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F7" w:rsidRPr="00112358" w:rsidRDefault="00111DF7" w:rsidP="00112358">
      <w:pPr>
        <w:shd w:val="clear" w:color="auto" w:fill="FFFFFF"/>
        <w:spacing w:before="120" w:after="120" w:line="240" w:lineRule="auto"/>
        <w:jc w:val="center"/>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KİŞİSEL VERİ SAKLAMA VE İMHA POLİTİKASI</w:t>
      </w:r>
    </w:p>
    <w:p w:rsidR="00111DF7" w:rsidRPr="00112358" w:rsidRDefault="00111DF7" w:rsidP="00112358">
      <w:pPr>
        <w:shd w:val="clear" w:color="auto" w:fill="FFFFFF"/>
        <w:spacing w:before="120" w:after="120" w:line="240" w:lineRule="auto"/>
        <w:jc w:val="both"/>
        <w:outlineLvl w:val="1"/>
        <w:rPr>
          <w:rFonts w:eastAsia="Times New Roman" w:cstheme="minorHAnsi"/>
          <w:b/>
          <w:color w:val="333333"/>
          <w:sz w:val="24"/>
          <w:szCs w:val="24"/>
          <w:u w:val="single"/>
          <w:lang w:eastAsia="tr-TR"/>
        </w:rPr>
      </w:pPr>
      <w:r w:rsidRPr="00112358">
        <w:rPr>
          <w:rFonts w:eastAsia="Times New Roman" w:cstheme="minorHAnsi"/>
          <w:b/>
          <w:color w:val="333333"/>
          <w:sz w:val="24"/>
          <w:szCs w:val="24"/>
          <w:u w:val="single"/>
          <w:lang w:eastAsia="tr-TR"/>
        </w:rPr>
        <w:t xml:space="preserve">1. BÖLÜM: </w:t>
      </w:r>
      <w:r w:rsidR="00DD1545" w:rsidRPr="00112358">
        <w:rPr>
          <w:rFonts w:eastAsia="Times New Roman" w:cstheme="minorHAnsi"/>
          <w:b/>
          <w:color w:val="333333"/>
          <w:sz w:val="24"/>
          <w:szCs w:val="24"/>
          <w:u w:val="single"/>
          <w:lang w:eastAsia="tr-TR"/>
        </w:rPr>
        <w:t xml:space="preserve">SAKLAMA VE </w:t>
      </w:r>
      <w:r w:rsidRPr="00112358">
        <w:rPr>
          <w:rFonts w:eastAsia="Times New Roman" w:cstheme="minorHAnsi"/>
          <w:b/>
          <w:color w:val="333333"/>
          <w:sz w:val="24"/>
          <w:szCs w:val="24"/>
          <w:u w:val="single"/>
          <w:lang w:eastAsia="tr-TR"/>
        </w:rPr>
        <w:t>İMHA POLİTİKASI'NIN NİTELİĞİ VE AMACI</w:t>
      </w:r>
    </w:p>
    <w:p w:rsidR="00111DF7" w:rsidRPr="00112358"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1.1. GİRİŞ</w:t>
      </w:r>
    </w:p>
    <w:p w:rsidR="000A2B13"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İşbu </w:t>
      </w:r>
      <w:r w:rsidR="000A2B13" w:rsidRPr="00112358">
        <w:rPr>
          <w:rFonts w:eastAsia="Times New Roman" w:cstheme="minorHAnsi"/>
          <w:color w:val="333333"/>
          <w:sz w:val="24"/>
          <w:szCs w:val="24"/>
          <w:lang w:eastAsia="tr-TR"/>
        </w:rPr>
        <w:t>“Kişisel Ve</w:t>
      </w:r>
      <w:r w:rsidR="00112358">
        <w:rPr>
          <w:rFonts w:eastAsia="Times New Roman" w:cstheme="minorHAnsi"/>
          <w:color w:val="333333"/>
          <w:sz w:val="24"/>
          <w:szCs w:val="24"/>
          <w:lang w:eastAsia="tr-TR"/>
        </w:rPr>
        <w:t xml:space="preserve">ri Saklama ve İmha Politikası”, Özmetsan Metal Sanayi ve Ticaret A.Ş. </w:t>
      </w:r>
      <w:r w:rsidR="000A2B13" w:rsidRPr="00112358">
        <w:rPr>
          <w:rFonts w:eastAsia="Times New Roman" w:cstheme="minorHAnsi"/>
          <w:color w:val="333333"/>
          <w:sz w:val="24"/>
          <w:szCs w:val="24"/>
          <w:lang w:eastAsia="tr-TR"/>
        </w:rPr>
        <w:t>tarafından gerçekleştirilmekte olan saklama ve imha faaliyetlerine ilişkin iş ve işlemler konusunda usul ve esasları belirlemem amacıyla hazırlanmıştır.</w:t>
      </w:r>
    </w:p>
    <w:p w:rsidR="0035586C"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355175" w:rsidRPr="00112358">
        <w:rPr>
          <w:rFonts w:eastAsia="Times New Roman" w:cstheme="minorHAnsi"/>
          <w:color w:val="333333"/>
          <w:sz w:val="24"/>
          <w:szCs w:val="24"/>
          <w:lang w:eastAsia="tr-TR"/>
        </w:rPr>
        <w:t>şirket çalışanları</w:t>
      </w:r>
      <w:r w:rsidR="00E746D9" w:rsidRPr="00112358">
        <w:rPr>
          <w:rFonts w:eastAsia="Times New Roman" w:cstheme="minorHAnsi"/>
          <w:color w:val="333333"/>
          <w:sz w:val="24"/>
          <w:szCs w:val="24"/>
          <w:lang w:eastAsia="tr-TR"/>
        </w:rPr>
        <w:t>, çalışan a</w:t>
      </w:r>
      <w:r w:rsidR="00355175" w:rsidRPr="00112358">
        <w:rPr>
          <w:rFonts w:eastAsia="Times New Roman" w:cstheme="minorHAnsi"/>
          <w:color w:val="333333"/>
          <w:sz w:val="24"/>
          <w:szCs w:val="24"/>
          <w:lang w:eastAsia="tr-TR"/>
        </w:rPr>
        <w:t>dayları, müşterileri, tedarikçil</w:t>
      </w:r>
      <w:r w:rsidR="00E746D9" w:rsidRPr="00112358">
        <w:rPr>
          <w:rFonts w:eastAsia="Times New Roman" w:cstheme="minorHAnsi"/>
          <w:color w:val="333333"/>
          <w:sz w:val="24"/>
          <w:szCs w:val="24"/>
          <w:lang w:eastAsia="tr-TR"/>
        </w:rPr>
        <w:t>eri, hizmet sağlayıcıları, ziyaretçiler</w:t>
      </w:r>
      <w:r w:rsidR="00355175" w:rsidRPr="00112358">
        <w:rPr>
          <w:rFonts w:eastAsia="Times New Roman" w:cstheme="minorHAnsi"/>
          <w:color w:val="333333"/>
          <w:sz w:val="24"/>
          <w:szCs w:val="24"/>
          <w:lang w:eastAsia="tr-TR"/>
        </w:rPr>
        <w:t>i</w:t>
      </w:r>
      <w:r>
        <w:rPr>
          <w:rFonts w:eastAsia="Times New Roman" w:cstheme="minorHAnsi"/>
          <w:color w:val="333333"/>
          <w:sz w:val="24"/>
          <w:szCs w:val="24"/>
          <w:lang w:eastAsia="tr-TR"/>
        </w:rPr>
        <w:t xml:space="preserve"> </w:t>
      </w:r>
      <w:r w:rsidR="00111DF7" w:rsidRPr="00112358">
        <w:rPr>
          <w:rFonts w:eastAsia="Times New Roman" w:cstheme="minorHAnsi"/>
          <w:color w:val="333333"/>
          <w:sz w:val="24"/>
          <w:szCs w:val="24"/>
          <w:lang w:eastAsia="tr-TR"/>
        </w:rPr>
        <w:t xml:space="preserve">ve herhangi bir nedenle nezdinde kişisel verisi bulunan </w:t>
      </w:r>
      <w:r w:rsidR="00442BD5" w:rsidRPr="00112358">
        <w:rPr>
          <w:rFonts w:eastAsia="Times New Roman" w:cstheme="minorHAnsi"/>
          <w:color w:val="333333"/>
          <w:sz w:val="24"/>
          <w:szCs w:val="24"/>
          <w:lang w:eastAsia="tr-TR"/>
        </w:rPr>
        <w:t>diğer üçüncü kişilere ait kişisel ve</w:t>
      </w:r>
      <w:r>
        <w:rPr>
          <w:rFonts w:eastAsia="Times New Roman" w:cstheme="minorHAnsi"/>
          <w:color w:val="333333"/>
          <w:sz w:val="24"/>
          <w:szCs w:val="24"/>
          <w:lang w:eastAsia="tr-TR"/>
        </w:rPr>
        <w:t>rilerin, T.C Anayasası, uluslar</w:t>
      </w:r>
      <w:r w:rsidR="00442BD5" w:rsidRPr="00112358">
        <w:rPr>
          <w:rFonts w:eastAsia="Times New Roman" w:cstheme="minorHAnsi"/>
          <w:color w:val="333333"/>
          <w:sz w:val="24"/>
          <w:szCs w:val="24"/>
          <w:lang w:eastAsia="tr-TR"/>
        </w:rPr>
        <w:t>arası sözleşmeler, 6698 sayılı Kişisel Verilerin Korunması Kanunu (Kanun) ve diğer ilgili mevzuata uygun olarak işlenmesini ve ilgili kişilerin haklarını etkin bir şekilde ku</w:t>
      </w:r>
      <w:r w:rsidR="0035586C" w:rsidRPr="00112358">
        <w:rPr>
          <w:rFonts w:eastAsia="Times New Roman" w:cstheme="minorHAnsi"/>
          <w:color w:val="333333"/>
          <w:sz w:val="24"/>
          <w:szCs w:val="24"/>
          <w:lang w:eastAsia="tr-TR"/>
        </w:rPr>
        <w:t>llanmasının sağlanmasını öncelik olarak belirlemiştir.</w:t>
      </w:r>
    </w:p>
    <w:p w:rsidR="00111DF7" w:rsidRPr="00112358" w:rsidRDefault="0035586C"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verilerin saklanması ve imhasına ilişkin iş ve işlemler,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 xml:space="preserve">tarafından bu doğrultuda hazırlanmış olan Politikaya uygun olarak gerçekleştirilir.  </w:t>
      </w:r>
    </w:p>
    <w:p w:rsidR="004722FE" w:rsidRPr="00112358" w:rsidRDefault="004722FE" w:rsidP="00112358">
      <w:pPr>
        <w:shd w:val="clear" w:color="auto" w:fill="FFFFFF"/>
        <w:spacing w:before="120" w:after="120" w:line="240" w:lineRule="auto"/>
        <w:jc w:val="both"/>
        <w:rPr>
          <w:rFonts w:eastAsia="Times New Roman" w:cstheme="minorHAnsi"/>
          <w:color w:val="333333"/>
          <w:sz w:val="24"/>
          <w:szCs w:val="24"/>
          <w:lang w:eastAsia="tr-TR"/>
        </w:rPr>
      </w:pPr>
    </w:p>
    <w:p w:rsidR="004722FE" w:rsidRPr="00112358" w:rsidRDefault="004722FE"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1.2. KAPSAM</w:t>
      </w:r>
    </w:p>
    <w:p w:rsidR="004722FE" w:rsidRDefault="00112358" w:rsidP="00112358">
      <w:pPr>
        <w:shd w:val="clear" w:color="auto" w:fill="FFFFFF"/>
        <w:spacing w:before="120" w:after="120" w:line="240" w:lineRule="auto"/>
        <w:jc w:val="both"/>
        <w:rPr>
          <w:rFonts w:eastAsia="Times New Roman" w:cstheme="minorHAnsi"/>
          <w:color w:val="333333"/>
          <w:sz w:val="24"/>
          <w:szCs w:val="24"/>
          <w:lang w:eastAsia="tr-TR"/>
        </w:rPr>
      </w:pPr>
      <w:bookmarkStart w:id="0" w:name="_GoBack"/>
      <w:r>
        <w:rPr>
          <w:rFonts w:eastAsia="Times New Roman" w:cstheme="minorHAnsi"/>
          <w:color w:val="333333"/>
          <w:sz w:val="24"/>
          <w:szCs w:val="24"/>
          <w:lang w:eastAsia="tr-TR"/>
        </w:rPr>
        <w:t>Özmetsan Metal Sanayi ve Ticaret A.Ş.</w:t>
      </w:r>
      <w:r w:rsidR="000019AD">
        <w:rPr>
          <w:rFonts w:eastAsia="Times New Roman" w:cstheme="minorHAnsi"/>
          <w:color w:val="333333"/>
          <w:sz w:val="24"/>
          <w:szCs w:val="24"/>
          <w:lang w:eastAsia="tr-TR"/>
        </w:rPr>
        <w:t>, ç</w:t>
      </w:r>
      <w:r>
        <w:rPr>
          <w:rFonts w:eastAsia="Times New Roman" w:cstheme="minorHAnsi"/>
          <w:color w:val="333333"/>
          <w:sz w:val="24"/>
          <w:szCs w:val="24"/>
          <w:lang w:eastAsia="tr-TR"/>
        </w:rPr>
        <w:t>alışanları</w:t>
      </w:r>
      <w:r w:rsidR="004722FE" w:rsidRPr="00112358">
        <w:rPr>
          <w:rFonts w:eastAsia="Times New Roman" w:cstheme="minorHAnsi"/>
          <w:color w:val="333333"/>
          <w:sz w:val="24"/>
          <w:szCs w:val="24"/>
          <w:lang w:eastAsia="tr-TR"/>
        </w:rPr>
        <w:t xml:space="preserve">, çalışan adayları, müşterileri, tedarikçileri, hizmet sağlayıcıları, </w:t>
      </w:r>
      <w:bookmarkEnd w:id="0"/>
      <w:r w:rsidR="004722FE" w:rsidRPr="00112358">
        <w:rPr>
          <w:rFonts w:eastAsia="Times New Roman" w:cstheme="minorHAnsi"/>
          <w:color w:val="333333"/>
          <w:sz w:val="24"/>
          <w:szCs w:val="24"/>
          <w:lang w:eastAsia="tr-TR"/>
        </w:rPr>
        <w:t xml:space="preserve">ziyaretçileri ve diğer üçüncü kişilere ait </w:t>
      </w:r>
      <w:r w:rsidR="00AB10C3" w:rsidRPr="00112358">
        <w:rPr>
          <w:rFonts w:eastAsia="Times New Roman" w:cstheme="minorHAnsi"/>
          <w:color w:val="333333"/>
          <w:sz w:val="24"/>
          <w:szCs w:val="24"/>
          <w:lang w:eastAsia="tr-TR"/>
        </w:rPr>
        <w:t xml:space="preserve">kişisel veriler bu Politika kapsamında olup, </w:t>
      </w:r>
      <w:r>
        <w:rPr>
          <w:rFonts w:eastAsia="Times New Roman" w:cstheme="minorHAnsi"/>
          <w:color w:val="333333"/>
          <w:sz w:val="24"/>
          <w:szCs w:val="24"/>
          <w:lang w:eastAsia="tr-TR"/>
        </w:rPr>
        <w:t>Özmetsan Metal Sanayi ve Ticaret A.Ş.</w:t>
      </w:r>
      <w:r w:rsidR="00AB10C3" w:rsidRPr="00112358">
        <w:rPr>
          <w:rFonts w:eastAsia="Times New Roman" w:cstheme="minorHAnsi"/>
          <w:color w:val="333333"/>
          <w:sz w:val="24"/>
          <w:szCs w:val="24"/>
          <w:lang w:eastAsia="tr-TR"/>
        </w:rPr>
        <w:t>’</w:t>
      </w:r>
      <w:r>
        <w:rPr>
          <w:rFonts w:eastAsia="Times New Roman" w:cstheme="minorHAnsi"/>
          <w:color w:val="333333"/>
          <w:sz w:val="24"/>
          <w:szCs w:val="24"/>
          <w:lang w:eastAsia="tr-TR"/>
        </w:rPr>
        <w:t>ni</w:t>
      </w:r>
      <w:r w:rsidR="00AB10C3" w:rsidRPr="00112358">
        <w:rPr>
          <w:rFonts w:eastAsia="Times New Roman" w:cstheme="minorHAnsi"/>
          <w:color w:val="333333"/>
          <w:sz w:val="24"/>
          <w:szCs w:val="24"/>
          <w:lang w:eastAsia="tr-TR"/>
        </w:rPr>
        <w:t xml:space="preserve">n sahip olduğu ya da </w:t>
      </w:r>
      <w:r>
        <w:rPr>
          <w:rFonts w:eastAsia="Times New Roman" w:cstheme="minorHAnsi"/>
          <w:color w:val="333333"/>
          <w:sz w:val="24"/>
          <w:szCs w:val="24"/>
          <w:lang w:eastAsia="tr-TR"/>
        </w:rPr>
        <w:t xml:space="preserve">Özmetsan Metal Sanayi ve Ticaret A.Ş. </w:t>
      </w:r>
      <w:r w:rsidR="00AB10C3" w:rsidRPr="00112358">
        <w:rPr>
          <w:rFonts w:eastAsia="Times New Roman" w:cstheme="minorHAnsi"/>
          <w:color w:val="333333"/>
          <w:sz w:val="24"/>
          <w:szCs w:val="24"/>
          <w:lang w:eastAsia="tr-TR"/>
        </w:rPr>
        <w:t xml:space="preserve">tarafından yönetilen kişisel verilerin işlendiği tüm kayıt ortamları ve kişisel </w:t>
      </w:r>
      <w:r w:rsidR="005F4A91" w:rsidRPr="00112358">
        <w:rPr>
          <w:rFonts w:eastAsia="Times New Roman" w:cstheme="minorHAnsi"/>
          <w:color w:val="333333"/>
          <w:sz w:val="24"/>
          <w:szCs w:val="24"/>
          <w:lang w:eastAsia="tr-TR"/>
        </w:rPr>
        <w:t xml:space="preserve">veri işlenmesine yönelik faaliyetlerde bu Politika uygulanır. </w:t>
      </w:r>
    </w:p>
    <w:p w:rsidR="00112358"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5F4A91"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1.3</w:t>
      </w:r>
      <w:r w:rsidR="00112358" w:rsidRPr="00112358">
        <w:rPr>
          <w:rFonts w:eastAsia="Times New Roman" w:cstheme="minorHAnsi"/>
          <w:b/>
          <w:color w:val="333333"/>
          <w:sz w:val="24"/>
          <w:szCs w:val="24"/>
          <w:lang w:eastAsia="tr-TR"/>
        </w:rPr>
        <w:t xml:space="preserve">. </w:t>
      </w:r>
      <w:r w:rsidRPr="00112358">
        <w:rPr>
          <w:rFonts w:eastAsia="Times New Roman" w:cstheme="minorHAnsi"/>
          <w:b/>
          <w:color w:val="333333"/>
          <w:sz w:val="24"/>
          <w:szCs w:val="24"/>
          <w:lang w:eastAsia="tr-TR"/>
        </w:rPr>
        <w:t>KISALTMALAR VE TANIMLAR</w:t>
      </w:r>
    </w:p>
    <w:p w:rsidR="002D3AFE" w:rsidRPr="00112358" w:rsidRDefault="002D3AFE" w:rsidP="00112358">
      <w:pPr>
        <w:shd w:val="clear" w:color="auto" w:fill="FFFFFF"/>
        <w:spacing w:before="120" w:after="120" w:line="240" w:lineRule="auto"/>
        <w:ind w:left="2835" w:hanging="2835"/>
        <w:jc w:val="both"/>
        <w:outlineLvl w:val="2"/>
        <w:rPr>
          <w:rFonts w:cstheme="minorHAnsi"/>
          <w:color w:val="333333"/>
          <w:sz w:val="24"/>
          <w:szCs w:val="24"/>
          <w:shd w:val="clear" w:color="auto" w:fill="FFFFFF"/>
        </w:rPr>
      </w:pPr>
      <w:r w:rsidRPr="00112358">
        <w:rPr>
          <w:rFonts w:eastAsia="Times New Roman" w:cstheme="minorHAnsi"/>
          <w:color w:val="333333"/>
          <w:sz w:val="24"/>
          <w:szCs w:val="24"/>
          <w:lang w:eastAsia="tr-TR"/>
        </w:rPr>
        <w:t>Doğrudan T</w:t>
      </w:r>
      <w:r w:rsidR="00E15E67" w:rsidRPr="00112358">
        <w:rPr>
          <w:rFonts w:eastAsia="Times New Roman" w:cstheme="minorHAnsi"/>
          <w:color w:val="333333"/>
          <w:sz w:val="24"/>
          <w:szCs w:val="24"/>
          <w:lang w:eastAsia="tr-TR"/>
        </w:rPr>
        <w:t>anımlayıcılar</w:t>
      </w:r>
      <w:r w:rsidR="00E15E67" w:rsidRPr="00112358">
        <w:rPr>
          <w:rFonts w:eastAsia="Times New Roman" w:cstheme="minorHAnsi"/>
          <w:color w:val="333333"/>
          <w:sz w:val="24"/>
          <w:szCs w:val="24"/>
          <w:lang w:eastAsia="tr-TR"/>
        </w:rPr>
        <w:tab/>
        <w:t>:</w:t>
      </w:r>
      <w:r w:rsidR="000019AD">
        <w:rPr>
          <w:rFonts w:eastAsia="Times New Roman" w:cstheme="minorHAnsi"/>
          <w:color w:val="333333"/>
          <w:sz w:val="24"/>
          <w:szCs w:val="24"/>
          <w:lang w:eastAsia="tr-TR"/>
        </w:rPr>
        <w:t xml:space="preserve"> </w:t>
      </w:r>
      <w:r w:rsidRPr="00112358">
        <w:rPr>
          <w:rFonts w:cstheme="minorHAnsi"/>
          <w:color w:val="333333"/>
          <w:sz w:val="24"/>
          <w:szCs w:val="24"/>
          <w:shd w:val="clear" w:color="auto" w:fill="FFFFFF"/>
        </w:rPr>
        <w:t>Tek başlarına, ilişki içinde oldukları kişiyi doğrudan açığa çıkaran, ifşa eden ve ayırt edilebilir kılan tanımlayıcıları,</w:t>
      </w:r>
    </w:p>
    <w:p w:rsidR="002D3AFE" w:rsidRPr="00112358" w:rsidRDefault="00E15E67"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Dolaylı Tanımlayıcılar</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2D3AFE" w:rsidRPr="00112358">
        <w:rPr>
          <w:rFonts w:cstheme="minorHAnsi"/>
          <w:color w:val="333333"/>
          <w:sz w:val="24"/>
          <w:szCs w:val="24"/>
          <w:shd w:val="clear" w:color="auto" w:fill="FFFFFF"/>
        </w:rPr>
        <w:t>Diğer tanımlayıcılar ile bir araya gelerek ilişki içinde oldukları kişiyi açığa çıkaran, ifşa eden ve ayırt edilebilir kılan tanımlayıcıları,</w:t>
      </w:r>
    </w:p>
    <w:p w:rsidR="002D3AFE" w:rsidRPr="00112358" w:rsidRDefault="00E67462"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 xml:space="preserve">İlgili </w:t>
      </w:r>
      <w:r w:rsidR="00E15E67" w:rsidRPr="00112358">
        <w:rPr>
          <w:rFonts w:cstheme="minorHAnsi"/>
          <w:color w:val="333333"/>
          <w:sz w:val="24"/>
          <w:szCs w:val="24"/>
          <w:shd w:val="clear" w:color="auto" w:fill="FFFFFF"/>
        </w:rPr>
        <w:t>Kişi</w:t>
      </w:r>
      <w:r w:rsidR="00E15E67"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E15E67" w:rsidRPr="00112358">
        <w:rPr>
          <w:rFonts w:cstheme="minorHAnsi"/>
          <w:color w:val="333333"/>
          <w:sz w:val="24"/>
          <w:szCs w:val="24"/>
          <w:shd w:val="clear" w:color="auto" w:fill="FFFFFF"/>
        </w:rPr>
        <w:t>Kişisel verisi işlenen gerçek kişiyi,</w:t>
      </w:r>
    </w:p>
    <w:p w:rsidR="00E15E67" w:rsidRPr="00112358" w:rsidRDefault="00E15E67"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İmha</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Kişisel verilerin silinmesi, yok edilmesi veya anonim hale getirilmesini,</w:t>
      </w:r>
    </w:p>
    <w:p w:rsidR="00E15E67" w:rsidRPr="00112358" w:rsidRDefault="00D9795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Kanun</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07.04.2016 tarih ve 29677 sayılı Resmi Gazetede yayımlanan 6698 sayılı Kişisel Verilerin Korunması Kanununu,</w:t>
      </w:r>
    </w:p>
    <w:p w:rsidR="00D97951" w:rsidRPr="00112358" w:rsidRDefault="009D5597"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Yönetmelik</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28.10.2017 tarihli ve 30224 sayılı Resmi Gazetede yayımlanan Kişisel Verilerin Silinmesi, Yok Edilmesi veya Anonim Hale Getirilmesi Hakkında Yönetmeliğini,</w:t>
      </w:r>
    </w:p>
    <w:p w:rsidR="009D5597" w:rsidRPr="00112358" w:rsidRDefault="009D5597"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Kurul</w:t>
      </w:r>
      <w:r w:rsidRPr="00112358">
        <w:rPr>
          <w:rFonts w:cstheme="minorHAnsi"/>
          <w:color w:val="333333"/>
          <w:sz w:val="24"/>
          <w:szCs w:val="24"/>
          <w:shd w:val="clear" w:color="auto" w:fill="FFFFFF"/>
        </w:rPr>
        <w:tab/>
        <w:t>: Kişisel Verileri Koruma Kurulunu,</w:t>
      </w:r>
    </w:p>
    <w:p w:rsidR="009D5597" w:rsidRPr="00112358" w:rsidRDefault="00194EC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Kayıt Ortamı</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Tamamen veya kısmen otomatik olan ya da herhangi bir veri kayıt sisteminin parçası olmak kaydıyla otomatik olmayan yollarla işlenen kişisel verilerin bulunduğu her türlü ortamı,</w:t>
      </w:r>
    </w:p>
    <w:p w:rsidR="00261443" w:rsidRPr="00112358" w:rsidRDefault="00194ECB" w:rsidP="00112358">
      <w:pPr>
        <w:shd w:val="clear" w:color="auto" w:fill="FFFFFF"/>
        <w:spacing w:before="120" w:after="120" w:line="240" w:lineRule="auto"/>
        <w:ind w:left="2832" w:hanging="2832"/>
        <w:jc w:val="both"/>
        <w:outlineLvl w:val="2"/>
        <w:rPr>
          <w:rStyle w:val="Gl"/>
          <w:rFonts w:cstheme="minorHAnsi"/>
          <w:b w:val="0"/>
          <w:color w:val="333333"/>
          <w:sz w:val="24"/>
          <w:szCs w:val="24"/>
          <w:shd w:val="clear" w:color="auto" w:fill="FFFFFF"/>
        </w:rPr>
      </w:pPr>
      <w:r w:rsidRPr="00112358">
        <w:rPr>
          <w:rStyle w:val="Gl"/>
          <w:rFonts w:cstheme="minorHAnsi"/>
          <w:b w:val="0"/>
          <w:color w:val="333333"/>
          <w:sz w:val="24"/>
          <w:szCs w:val="24"/>
          <w:shd w:val="clear" w:color="auto" w:fill="FFFFFF"/>
        </w:rPr>
        <w:lastRenderedPageBreak/>
        <w:t xml:space="preserve">Kişisel Verilerin İşlenmesi </w:t>
      </w:r>
    </w:p>
    <w:p w:rsidR="00194ECB" w:rsidRPr="00112358" w:rsidRDefault="00194EC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Style w:val="Gl"/>
          <w:rFonts w:cstheme="minorHAnsi"/>
          <w:b w:val="0"/>
          <w:color w:val="333333"/>
          <w:sz w:val="24"/>
          <w:szCs w:val="24"/>
          <w:shd w:val="clear" w:color="auto" w:fill="FFFFFF"/>
        </w:rPr>
        <w:t>ve Korunması Politikası</w:t>
      </w:r>
      <w:r w:rsidR="007D21B1" w:rsidRPr="00112358">
        <w:rPr>
          <w:rStyle w:val="Gl"/>
          <w:rFonts w:cstheme="minorHAnsi"/>
          <w:b w:val="0"/>
          <w:color w:val="333333"/>
          <w:sz w:val="24"/>
          <w:szCs w:val="24"/>
          <w:shd w:val="clear" w:color="auto" w:fill="FFFFFF"/>
        </w:rPr>
        <w:tab/>
        <w:t>:</w:t>
      </w:r>
      <w:r w:rsidR="000019AD">
        <w:rPr>
          <w:rStyle w:val="Gl"/>
          <w:rFonts w:cstheme="minorHAnsi"/>
          <w:b w:val="0"/>
          <w:color w:val="333333"/>
          <w:sz w:val="24"/>
          <w:szCs w:val="24"/>
          <w:shd w:val="clear" w:color="auto" w:fill="FFFFFF"/>
        </w:rPr>
        <w:t xml:space="preserve"> </w:t>
      </w:r>
      <w:r w:rsidR="007D21B1" w:rsidRPr="00112358">
        <w:rPr>
          <w:rStyle w:val="Gl"/>
          <w:rFonts w:cstheme="minorHAnsi"/>
          <w:b w:val="0"/>
          <w:color w:val="333333"/>
          <w:sz w:val="24"/>
          <w:szCs w:val="24"/>
          <w:shd w:val="clear" w:color="auto" w:fill="FFFFFF"/>
        </w:rPr>
        <w:t>“</w:t>
      </w:r>
      <w:r w:rsidR="00261443" w:rsidRPr="00112358">
        <w:rPr>
          <w:rStyle w:val="Gl"/>
          <w:rFonts w:cstheme="minorHAnsi"/>
          <w:b w:val="0"/>
          <w:color w:val="333333"/>
          <w:sz w:val="24"/>
          <w:szCs w:val="24"/>
          <w:shd w:val="clear" w:color="auto" w:fill="FFFFFF"/>
        </w:rPr>
        <w:t>www.</w:t>
      </w:r>
      <w:r w:rsidR="00112358">
        <w:rPr>
          <w:rStyle w:val="Gl"/>
          <w:rFonts w:cstheme="minorHAnsi"/>
          <w:b w:val="0"/>
          <w:color w:val="333333"/>
          <w:sz w:val="24"/>
          <w:szCs w:val="24"/>
          <w:shd w:val="clear" w:color="auto" w:fill="FFFFFF"/>
        </w:rPr>
        <w:t>ozmetsan.</w:t>
      </w:r>
      <w:r w:rsidR="00261443" w:rsidRPr="00112358">
        <w:rPr>
          <w:rStyle w:val="Gl"/>
          <w:rFonts w:cstheme="minorHAnsi"/>
          <w:b w:val="0"/>
          <w:color w:val="333333"/>
          <w:sz w:val="24"/>
          <w:szCs w:val="24"/>
          <w:shd w:val="clear" w:color="auto" w:fill="FFFFFF"/>
        </w:rPr>
        <w:t>com.tr”</w:t>
      </w:r>
      <w:r w:rsidR="00261443" w:rsidRPr="00112358">
        <w:rPr>
          <w:rFonts w:cstheme="minorHAnsi"/>
          <w:color w:val="333333"/>
          <w:sz w:val="24"/>
          <w:szCs w:val="24"/>
          <w:shd w:val="clear" w:color="auto" w:fill="FFFFFF"/>
        </w:rPr>
        <w:t xml:space="preserve"> adresinden ulaşılabilecek, </w:t>
      </w:r>
      <w:r w:rsidR="00112358">
        <w:rPr>
          <w:rFonts w:eastAsia="Times New Roman" w:cstheme="minorHAnsi"/>
          <w:color w:val="333333"/>
          <w:sz w:val="24"/>
          <w:szCs w:val="24"/>
          <w:lang w:eastAsia="tr-TR"/>
        </w:rPr>
        <w:t xml:space="preserve">Özmetsan Metal Sanayi ve Ticaret A.Ş. </w:t>
      </w:r>
      <w:r w:rsidR="00261443" w:rsidRPr="00112358">
        <w:rPr>
          <w:rFonts w:cstheme="minorHAnsi"/>
          <w:color w:val="333333"/>
          <w:sz w:val="24"/>
          <w:szCs w:val="24"/>
          <w:shd w:val="clear" w:color="auto" w:fill="FFFFFF"/>
        </w:rPr>
        <w:t>elinde bulunan kişisel verilerin yönetilmesine ilişkin usul ve esasları belirleyen politikayı,</w:t>
      </w:r>
    </w:p>
    <w:p w:rsidR="007D21B1" w:rsidRPr="00112358" w:rsidRDefault="007D21B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Veri Kayıt Sistemi</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Kişisel verilerin belirli kriterlere göre yapılandırılarak işlendiği kayıt sistemini,</w:t>
      </w:r>
    </w:p>
    <w:p w:rsidR="00F21CF1" w:rsidRPr="00112358" w:rsidRDefault="00F21CF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Alıcı Grubu</w:t>
      </w:r>
      <w:r w:rsidRPr="00112358">
        <w:rPr>
          <w:rFonts w:cstheme="minorHAnsi"/>
          <w:color w:val="333333"/>
          <w:sz w:val="24"/>
          <w:szCs w:val="24"/>
          <w:shd w:val="clear" w:color="auto" w:fill="FFFFFF"/>
        </w:rPr>
        <w:tab/>
        <w:t>: Veri sorumlusu tarafından kişisel verilerin aktarıldığı gerçek veya tüzel kişi kategorisini,</w:t>
      </w:r>
    </w:p>
    <w:p w:rsidR="00F21CF1" w:rsidRPr="00112358" w:rsidRDefault="00F21CF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Açık Rıza</w:t>
      </w:r>
      <w:r w:rsidRPr="00112358">
        <w:rPr>
          <w:rFonts w:cstheme="minorHAnsi"/>
          <w:color w:val="333333"/>
          <w:sz w:val="24"/>
          <w:szCs w:val="24"/>
          <w:shd w:val="clear" w:color="auto" w:fill="FFFFFF"/>
        </w:rPr>
        <w:tab/>
        <w:t xml:space="preserve">: Belirli bir konuya ilişkin, bilgilendirmeye </w:t>
      </w:r>
      <w:r w:rsidR="00855DAF" w:rsidRPr="00112358">
        <w:rPr>
          <w:rFonts w:cstheme="minorHAnsi"/>
          <w:color w:val="333333"/>
          <w:sz w:val="24"/>
          <w:szCs w:val="24"/>
          <w:shd w:val="clear" w:color="auto" w:fill="FFFFFF"/>
        </w:rPr>
        <w:t xml:space="preserve">dayanan ve </w:t>
      </w:r>
      <w:r w:rsidR="00BF6108" w:rsidRPr="00112358">
        <w:rPr>
          <w:rFonts w:cstheme="minorHAnsi"/>
          <w:color w:val="333333"/>
          <w:sz w:val="24"/>
          <w:szCs w:val="24"/>
          <w:shd w:val="clear" w:color="auto" w:fill="FFFFFF"/>
        </w:rPr>
        <w:t>özgür iradeyle açıklanan rızayı,</w:t>
      </w:r>
    </w:p>
    <w:p w:rsidR="00BF6108" w:rsidRPr="00112358" w:rsidRDefault="00BF6108"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Anonim Hale Getirme</w:t>
      </w:r>
      <w:r w:rsidRPr="00112358">
        <w:rPr>
          <w:rFonts w:cstheme="minorHAnsi"/>
          <w:color w:val="333333"/>
          <w:sz w:val="24"/>
          <w:szCs w:val="24"/>
          <w:shd w:val="clear" w:color="auto" w:fill="FFFFFF"/>
        </w:rPr>
        <w:tab/>
        <w:t>: Kişisel verilerin başka verilerle eşleştirilerek dahi hiçbir surette kimliği belirli veya belirlenebilir bir gerçek kişiyle ilişkilendirilemeyecek hale getirilmesini,</w:t>
      </w:r>
    </w:p>
    <w:p w:rsidR="00BF6108" w:rsidRPr="00112358" w:rsidRDefault="004025B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Çalışan</w:t>
      </w:r>
      <w:r w:rsidRPr="00112358">
        <w:rPr>
          <w:rFonts w:cstheme="minorHAnsi"/>
          <w:color w:val="333333"/>
          <w:sz w:val="24"/>
          <w:szCs w:val="24"/>
          <w:shd w:val="clear" w:color="auto" w:fill="FFFFFF"/>
        </w:rPr>
        <w:tab/>
        <w:t xml:space="preserve">: </w:t>
      </w:r>
      <w:r w:rsidR="00112358">
        <w:rPr>
          <w:rFonts w:eastAsia="Times New Roman" w:cstheme="minorHAnsi"/>
          <w:color w:val="333333"/>
          <w:sz w:val="24"/>
          <w:szCs w:val="24"/>
          <w:lang w:eastAsia="tr-TR"/>
        </w:rPr>
        <w:t xml:space="preserve">Özmetsan Metal Sanayi ve Ticaret A.Ş. </w:t>
      </w:r>
      <w:r w:rsidRPr="00112358">
        <w:rPr>
          <w:rFonts w:cstheme="minorHAnsi"/>
          <w:color w:val="333333"/>
          <w:sz w:val="24"/>
          <w:szCs w:val="24"/>
          <w:shd w:val="clear" w:color="auto" w:fill="FFFFFF"/>
        </w:rPr>
        <w:t>personelini,</w:t>
      </w:r>
    </w:p>
    <w:p w:rsidR="004025BB" w:rsidRPr="00112358" w:rsidRDefault="004025B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Elektronik Ortam</w:t>
      </w:r>
      <w:r w:rsidRPr="00112358">
        <w:rPr>
          <w:rFonts w:cstheme="minorHAnsi"/>
          <w:color w:val="333333"/>
          <w:sz w:val="24"/>
          <w:szCs w:val="24"/>
          <w:shd w:val="clear" w:color="auto" w:fill="FFFFFF"/>
        </w:rPr>
        <w:tab/>
        <w:t>: Kişisel verilerin elektronik aygıtlar ile oluşturulabildiği, okunabildiği, değiştirilebildiği ve yazılabildiği ortamları,</w:t>
      </w:r>
    </w:p>
    <w:p w:rsidR="004025BB" w:rsidRPr="00112358" w:rsidRDefault="004025B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Elektronik Olmayan Ortam</w:t>
      </w:r>
      <w:r w:rsidRPr="00112358">
        <w:rPr>
          <w:rFonts w:cstheme="minorHAnsi"/>
          <w:color w:val="333333"/>
          <w:sz w:val="24"/>
          <w:szCs w:val="24"/>
          <w:shd w:val="clear" w:color="auto" w:fill="FFFFFF"/>
        </w:rPr>
        <w:tab/>
        <w:t>: Elektronik ortamların dışında kalan tüm yazılı, ba</w:t>
      </w:r>
      <w:r w:rsidR="00584A64" w:rsidRPr="00112358">
        <w:rPr>
          <w:rFonts w:cstheme="minorHAnsi"/>
          <w:color w:val="333333"/>
          <w:sz w:val="24"/>
          <w:szCs w:val="24"/>
          <w:shd w:val="clear" w:color="auto" w:fill="FFFFFF"/>
        </w:rPr>
        <w:t>sılı, görsel vb. diğer ortamları,</w:t>
      </w:r>
    </w:p>
    <w:p w:rsidR="004025BB" w:rsidRPr="00112358" w:rsidRDefault="004025BB"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Hizmet Sağlayıcı</w:t>
      </w:r>
      <w:r w:rsidRPr="00112358">
        <w:rPr>
          <w:rFonts w:cstheme="minorHAnsi"/>
          <w:color w:val="333333"/>
          <w:sz w:val="24"/>
          <w:szCs w:val="24"/>
          <w:shd w:val="clear" w:color="auto" w:fill="FFFFFF"/>
        </w:rPr>
        <w:tab/>
        <w:t xml:space="preserve">: </w:t>
      </w:r>
      <w:r w:rsidR="00112358">
        <w:rPr>
          <w:rFonts w:eastAsia="Times New Roman" w:cstheme="minorHAnsi"/>
          <w:color w:val="333333"/>
          <w:sz w:val="24"/>
          <w:szCs w:val="24"/>
          <w:lang w:eastAsia="tr-TR"/>
        </w:rPr>
        <w:t xml:space="preserve">Özmetsan Metal Sanayi ve Ticaret A.Ş. </w:t>
      </w:r>
      <w:r w:rsidRPr="00112358">
        <w:rPr>
          <w:rFonts w:cstheme="minorHAnsi"/>
          <w:color w:val="333333"/>
          <w:sz w:val="24"/>
          <w:szCs w:val="24"/>
          <w:shd w:val="clear" w:color="auto" w:fill="FFFFFF"/>
        </w:rPr>
        <w:t xml:space="preserve">ile belirli bir sözleşme çerçevesinde </w:t>
      </w:r>
      <w:r w:rsidR="000019AD">
        <w:rPr>
          <w:rFonts w:cstheme="minorHAnsi"/>
          <w:color w:val="333333"/>
          <w:sz w:val="24"/>
          <w:szCs w:val="24"/>
          <w:shd w:val="clear" w:color="auto" w:fill="FFFFFF"/>
        </w:rPr>
        <w:t>h</w:t>
      </w:r>
      <w:r w:rsidRPr="00112358">
        <w:rPr>
          <w:rFonts w:cstheme="minorHAnsi"/>
          <w:color w:val="333333"/>
          <w:sz w:val="24"/>
          <w:szCs w:val="24"/>
          <w:shd w:val="clear" w:color="auto" w:fill="FFFFFF"/>
        </w:rPr>
        <w:t xml:space="preserve">izmet </w:t>
      </w:r>
      <w:r w:rsidR="00584A64" w:rsidRPr="00112358">
        <w:rPr>
          <w:rFonts w:cstheme="minorHAnsi"/>
          <w:color w:val="333333"/>
          <w:sz w:val="24"/>
          <w:szCs w:val="24"/>
          <w:shd w:val="clear" w:color="auto" w:fill="FFFFFF"/>
        </w:rPr>
        <w:t>sağlayan gerçek veya tüzel kişiyi,</w:t>
      </w:r>
    </w:p>
    <w:p w:rsidR="002A5961" w:rsidRPr="00112358" w:rsidRDefault="002A596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İlgili Kullanıcı</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584A64" w:rsidRPr="00112358">
        <w:rPr>
          <w:rFonts w:cstheme="minorHAnsi"/>
          <w:color w:val="333333"/>
          <w:sz w:val="24"/>
          <w:szCs w:val="24"/>
          <w:shd w:val="clear" w:color="auto" w:fill="FFFFFF"/>
        </w:rPr>
        <w:t xml:space="preserve">Verilerin </w:t>
      </w:r>
      <w:r w:rsidRPr="00112358">
        <w:rPr>
          <w:rFonts w:cstheme="minorHAnsi"/>
          <w:color w:val="333333"/>
          <w:sz w:val="24"/>
          <w:szCs w:val="24"/>
          <w:shd w:val="clear" w:color="auto" w:fill="FFFFFF"/>
        </w:rPr>
        <w:t>teknik olarak depolanması, korunması ve yedeklenmesinden sorumlu olan kişi ya da birim hariç olmak üzere veri sorumlusu organizasyonu içerisinde veya veri sorumlusundan aldığı yetki ve talimat doğrultusunda kişisel verileri işleyen kişileri,</w:t>
      </w:r>
    </w:p>
    <w:p w:rsidR="00075469" w:rsidRPr="00112358" w:rsidRDefault="00075469"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Kişisel Veri</w:t>
      </w:r>
      <w:r w:rsidRPr="00112358">
        <w:rPr>
          <w:rFonts w:cstheme="minorHAnsi"/>
          <w:color w:val="333333"/>
          <w:sz w:val="24"/>
          <w:szCs w:val="24"/>
          <w:shd w:val="clear" w:color="auto" w:fill="FFFFFF"/>
        </w:rPr>
        <w:tab/>
        <w:t>: Kimliği belirli veya belirlenebilir gerçek kişiye ilişkin her türlü bilgiyi,</w:t>
      </w:r>
    </w:p>
    <w:p w:rsidR="00075469" w:rsidRPr="00112358" w:rsidRDefault="00075469"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 xml:space="preserve">Kişisel Veri İşleme </w:t>
      </w:r>
    </w:p>
    <w:p w:rsidR="00584A64" w:rsidRDefault="00075469"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Envanteri</w:t>
      </w:r>
      <w:r w:rsidRPr="00112358">
        <w:rPr>
          <w:rFonts w:cstheme="minorHAnsi"/>
          <w:color w:val="333333"/>
          <w:sz w:val="24"/>
          <w:szCs w:val="24"/>
          <w:shd w:val="clear" w:color="auto" w:fill="FFFFFF"/>
        </w:rPr>
        <w:tab/>
      </w:r>
      <w:r w:rsidR="00DD5FF0" w:rsidRPr="00112358">
        <w:rPr>
          <w:rFonts w:cstheme="minorHAnsi"/>
          <w:color w:val="333333"/>
          <w:sz w:val="24"/>
          <w:szCs w:val="24"/>
          <w:shd w:val="clear" w:color="auto" w:fill="FFFFFF"/>
        </w:rPr>
        <w:t>:</w:t>
      </w:r>
      <w:r w:rsidRPr="00112358">
        <w:rPr>
          <w:rFonts w:cstheme="minorHAnsi"/>
          <w:color w:val="333333"/>
          <w:sz w:val="24"/>
          <w:szCs w:val="24"/>
          <w:shd w:val="clear" w:color="auto" w:fill="FFFFFF"/>
        </w:rPr>
        <w:t xml:space="preserve">Veri sorumlularının iş süreçlerine bağlı olarak gerçekleştirmekte oldukları </w:t>
      </w:r>
      <w:r w:rsidR="00DD5FF0" w:rsidRPr="00112358">
        <w:rPr>
          <w:rFonts w:cstheme="minorHAnsi"/>
          <w:color w:val="333333"/>
          <w:sz w:val="24"/>
          <w:szCs w:val="24"/>
          <w:shd w:val="clear" w:color="auto" w:fill="FFFFFF"/>
        </w:rPr>
        <w:t>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w:t>
      </w:r>
    </w:p>
    <w:p w:rsidR="00112358" w:rsidRDefault="00112358"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p>
    <w:p w:rsidR="00112358" w:rsidRDefault="00112358"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p>
    <w:p w:rsidR="00112358" w:rsidRPr="00112358" w:rsidRDefault="00112358"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p>
    <w:p w:rsidR="00DD5FF0" w:rsidRPr="00112358" w:rsidRDefault="00931426"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lastRenderedPageBreak/>
        <w:t>Kişisel Verilerin İşlenmesi</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9A14BE" w:rsidRPr="00112358">
        <w:rPr>
          <w:rFonts w:cstheme="minorHAnsi"/>
          <w:color w:val="333333"/>
          <w:sz w:val="24"/>
          <w:szCs w:val="24"/>
          <w:shd w:val="clear" w:color="auto" w:fill="FFFFFF"/>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işlemi,</w:t>
      </w:r>
    </w:p>
    <w:p w:rsidR="00164351" w:rsidRPr="00112358" w:rsidRDefault="00164351"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 xml:space="preserve">Özel </w:t>
      </w:r>
      <w:r w:rsidR="003009BD" w:rsidRPr="00112358">
        <w:rPr>
          <w:rFonts w:cstheme="minorHAnsi"/>
          <w:color w:val="333333"/>
          <w:sz w:val="24"/>
          <w:szCs w:val="24"/>
          <w:shd w:val="clear" w:color="auto" w:fill="FFFFFF"/>
        </w:rPr>
        <w:t>Nitelikli Kişisel Veri</w:t>
      </w:r>
      <w:r w:rsidR="003009BD"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A61150" w:rsidRPr="00112358">
        <w:rPr>
          <w:rFonts w:cstheme="minorHAnsi"/>
          <w:color w:val="333333"/>
          <w:sz w:val="24"/>
          <w:szCs w:val="24"/>
          <w:shd w:val="clear" w:color="auto" w:fill="FFFFFF"/>
        </w:rP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verilerini,</w:t>
      </w:r>
    </w:p>
    <w:p w:rsidR="00A61150" w:rsidRPr="00112358" w:rsidRDefault="003009BD"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Periyodik İmha</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Kanunda yer alan kişisel verilerin işlenme şartlarının tamamının ortadan kalkması durumunda kişisel verileri saklama ve imha politikasında belirlenen ve tekrar eden aralıklarla re’</w:t>
      </w:r>
      <w:r w:rsidR="00013394" w:rsidRPr="00112358">
        <w:rPr>
          <w:rFonts w:cstheme="minorHAnsi"/>
          <w:color w:val="333333"/>
          <w:sz w:val="24"/>
          <w:szCs w:val="24"/>
          <w:shd w:val="clear" w:color="auto" w:fill="FFFFFF"/>
        </w:rPr>
        <w:t>sen gerçekleştirilecek silme, yok etme veya anonim hale getirme işlemini,</w:t>
      </w:r>
    </w:p>
    <w:p w:rsidR="00013394" w:rsidRPr="00112358" w:rsidRDefault="00E10933"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Veri İşleyen</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00013394" w:rsidRPr="00112358">
        <w:rPr>
          <w:rFonts w:cstheme="minorHAnsi"/>
          <w:color w:val="333333"/>
          <w:sz w:val="24"/>
          <w:szCs w:val="24"/>
          <w:shd w:val="clear" w:color="auto" w:fill="FFFFFF"/>
        </w:rPr>
        <w:t xml:space="preserve">Veri sorumlusunun verdiği yetkiye dayanarak veri sorumlusu adına kişisel verileri işleyen gerçek veya tüzel kişiyi, </w:t>
      </w:r>
    </w:p>
    <w:p w:rsidR="00E10933" w:rsidRPr="00112358" w:rsidRDefault="00E10933"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Veri Sorumlusu</w:t>
      </w:r>
      <w:r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Kişisel verilerin işlenme amaçlarını ve vasıtalarını belirleyen, veri kayıt isteminin kurulmasından ve yönetilmesinden sorumlu olan gerçek veya tüzel kişiyi,</w:t>
      </w:r>
    </w:p>
    <w:p w:rsidR="009F3855" w:rsidRPr="00112358" w:rsidRDefault="009F3855"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Veri Sorumluları Sicil</w:t>
      </w:r>
    </w:p>
    <w:p w:rsidR="00634E93" w:rsidRPr="00112358" w:rsidRDefault="009F3855"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Bilgi S</w:t>
      </w:r>
      <w:r w:rsidR="00F6037F" w:rsidRPr="00112358">
        <w:rPr>
          <w:rFonts w:cstheme="minorHAnsi"/>
          <w:color w:val="333333"/>
          <w:sz w:val="24"/>
          <w:szCs w:val="24"/>
          <w:shd w:val="clear" w:color="auto" w:fill="FFFFFF"/>
        </w:rPr>
        <w:t>istemi</w:t>
      </w:r>
      <w:r w:rsidR="00F6037F" w:rsidRPr="00112358">
        <w:rPr>
          <w:rFonts w:cstheme="minorHAnsi"/>
          <w:color w:val="333333"/>
          <w:sz w:val="24"/>
          <w:szCs w:val="24"/>
          <w:shd w:val="clear" w:color="auto" w:fill="FFFFFF"/>
        </w:rPr>
        <w:tab/>
        <w:t>:</w:t>
      </w:r>
      <w:r w:rsidR="000019AD">
        <w:rPr>
          <w:rFonts w:cstheme="minorHAnsi"/>
          <w:color w:val="333333"/>
          <w:sz w:val="24"/>
          <w:szCs w:val="24"/>
          <w:shd w:val="clear" w:color="auto" w:fill="FFFFFF"/>
        </w:rPr>
        <w:t xml:space="preserve"> </w:t>
      </w:r>
      <w:r w:rsidRPr="00112358">
        <w:rPr>
          <w:rFonts w:cstheme="minorHAnsi"/>
          <w:color w:val="333333"/>
          <w:sz w:val="24"/>
          <w:szCs w:val="24"/>
          <w:shd w:val="clear" w:color="auto" w:fill="FFFFFF"/>
        </w:rPr>
        <w:t xml:space="preserve">Veri sorumlularının Sicile başvuruda ve Sicile ilişkin ilgili diğer işlemlerde kullanacakları, internet üzerinden erişilebilen, </w:t>
      </w:r>
      <w:r w:rsidR="00F6037F" w:rsidRPr="00112358">
        <w:rPr>
          <w:rFonts w:cstheme="minorHAnsi"/>
          <w:color w:val="333333"/>
          <w:sz w:val="24"/>
          <w:szCs w:val="24"/>
          <w:shd w:val="clear" w:color="auto" w:fill="FFFFFF"/>
        </w:rPr>
        <w:t>Başkanlık tarafından oluşturulan ve yönetilen bilişim sistemini,</w:t>
      </w:r>
    </w:p>
    <w:p w:rsidR="00111DF7" w:rsidRPr="00112358" w:rsidRDefault="00634E93" w:rsidP="00112358">
      <w:pPr>
        <w:shd w:val="clear" w:color="auto" w:fill="FFFFFF"/>
        <w:spacing w:before="120" w:after="120" w:line="240" w:lineRule="auto"/>
        <w:ind w:left="2832" w:hanging="2832"/>
        <w:jc w:val="both"/>
        <w:outlineLvl w:val="2"/>
        <w:rPr>
          <w:rFonts w:cstheme="minorHAnsi"/>
          <w:color w:val="333333"/>
          <w:sz w:val="24"/>
          <w:szCs w:val="24"/>
          <w:shd w:val="clear" w:color="auto" w:fill="FFFFFF"/>
        </w:rPr>
      </w:pPr>
      <w:r w:rsidRPr="00112358">
        <w:rPr>
          <w:rFonts w:cstheme="minorHAnsi"/>
          <w:color w:val="333333"/>
          <w:sz w:val="24"/>
          <w:szCs w:val="24"/>
          <w:shd w:val="clear" w:color="auto" w:fill="FFFFFF"/>
        </w:rPr>
        <w:t>VERBİS</w:t>
      </w:r>
      <w:r w:rsidRPr="00112358">
        <w:rPr>
          <w:rFonts w:cstheme="minorHAnsi"/>
          <w:color w:val="333333"/>
          <w:sz w:val="24"/>
          <w:szCs w:val="24"/>
          <w:shd w:val="clear" w:color="auto" w:fill="FFFFFF"/>
        </w:rPr>
        <w:tab/>
        <w:t xml:space="preserve">: Veri Sorumluları Sicil Bilgi </w:t>
      </w:r>
      <w:r w:rsidR="009F0ECB" w:rsidRPr="00112358">
        <w:rPr>
          <w:rFonts w:cstheme="minorHAnsi"/>
          <w:color w:val="333333"/>
          <w:sz w:val="24"/>
          <w:szCs w:val="24"/>
          <w:shd w:val="clear" w:color="auto" w:fill="FFFFFF"/>
        </w:rPr>
        <w:t>Sistemini ifade</w:t>
      </w:r>
      <w:r w:rsidR="00111DF7" w:rsidRPr="00112358">
        <w:rPr>
          <w:rFonts w:eastAsia="Times New Roman" w:cstheme="minorHAnsi"/>
          <w:color w:val="333333"/>
          <w:sz w:val="24"/>
          <w:szCs w:val="24"/>
          <w:lang w:eastAsia="tr-TR"/>
        </w:rPr>
        <w:t xml:space="preserve"> eder.</w:t>
      </w:r>
    </w:p>
    <w:p w:rsidR="00E927A6" w:rsidRPr="00112358" w:rsidRDefault="00E927A6" w:rsidP="00112358">
      <w:pPr>
        <w:shd w:val="clear" w:color="auto" w:fill="FFFFFF"/>
        <w:spacing w:before="120" w:after="120" w:line="240" w:lineRule="auto"/>
        <w:jc w:val="both"/>
        <w:outlineLvl w:val="1"/>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outlineLvl w:val="1"/>
        <w:rPr>
          <w:rFonts w:eastAsia="Times New Roman" w:cstheme="minorHAnsi"/>
          <w:b/>
          <w:color w:val="333333"/>
          <w:sz w:val="24"/>
          <w:szCs w:val="24"/>
          <w:u w:val="single"/>
          <w:lang w:eastAsia="tr-TR"/>
        </w:rPr>
      </w:pPr>
      <w:r w:rsidRPr="00112358">
        <w:rPr>
          <w:rFonts w:eastAsia="Times New Roman" w:cstheme="minorHAnsi"/>
          <w:b/>
          <w:color w:val="333333"/>
          <w:sz w:val="24"/>
          <w:szCs w:val="24"/>
          <w:u w:val="single"/>
          <w:lang w:eastAsia="tr-TR"/>
        </w:rPr>
        <w:t>2. BÖLÜM: ORTAMLAR VE GÜVENLİK TEDBİRLERİ</w:t>
      </w:r>
    </w:p>
    <w:p w:rsidR="00111DF7" w:rsidRPr="00112358"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2.1. KİŞİSEL VERİLERİN SAKLANDIĞI ORTAMLAR</w:t>
      </w:r>
    </w:p>
    <w:p w:rsidR="00111DF7"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nezdinde saklanan kişisel veriler, ilgili verinin niteliğine ve hukuki yükümlülüklerimize uygun bir kayıt ortamında tutulur.</w:t>
      </w:r>
    </w:p>
    <w:p w:rsidR="00111DF7"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 xml:space="preserve">her halde veri sorumlusu sıfatıyla hareket etmekte ve </w:t>
      </w:r>
      <w:r w:rsidR="001F0CB9" w:rsidRPr="00112358">
        <w:rPr>
          <w:rFonts w:eastAsia="Times New Roman" w:cstheme="minorHAnsi"/>
          <w:color w:val="333333"/>
          <w:sz w:val="24"/>
          <w:szCs w:val="24"/>
          <w:lang w:eastAsia="tr-TR"/>
        </w:rPr>
        <w:t>Kişisel V</w:t>
      </w:r>
      <w:r w:rsidRPr="00112358">
        <w:rPr>
          <w:rFonts w:eastAsia="Times New Roman" w:cstheme="minorHAnsi"/>
          <w:color w:val="333333"/>
          <w:sz w:val="24"/>
          <w:szCs w:val="24"/>
          <w:lang w:eastAsia="tr-TR"/>
        </w:rPr>
        <w:t>erileri</w:t>
      </w:r>
      <w:r w:rsidR="001F0CB9" w:rsidRPr="00112358">
        <w:rPr>
          <w:rFonts w:eastAsia="Times New Roman" w:cstheme="minorHAnsi"/>
          <w:color w:val="333333"/>
          <w:sz w:val="24"/>
          <w:szCs w:val="24"/>
          <w:lang w:eastAsia="tr-TR"/>
        </w:rPr>
        <w:t>n Korunması Kanunu’na</w:t>
      </w:r>
      <w:r w:rsidRPr="00112358">
        <w:rPr>
          <w:rFonts w:eastAsia="Times New Roman" w:cstheme="minorHAnsi"/>
          <w:color w:val="333333"/>
          <w:sz w:val="24"/>
          <w:szCs w:val="24"/>
          <w:lang w:eastAsia="tr-TR"/>
        </w:rPr>
        <w:t>, Kişisel Verilerin İşlenmesi ve Korunması Politikası’na ve işbu Kişisel Veri Saklama ve İmha Politikası’na uygun olarak işlemek ve korumaktadır.</w:t>
      </w: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9F0ECB" w:rsidRPr="00A907AF" w:rsidRDefault="009F0ECB" w:rsidP="00112358">
      <w:pPr>
        <w:shd w:val="clear" w:color="auto" w:fill="FFFFFF"/>
        <w:spacing w:before="120" w:after="120" w:line="240" w:lineRule="auto"/>
        <w:jc w:val="both"/>
        <w:rPr>
          <w:rFonts w:eastAsia="Times New Roman" w:cstheme="minorHAnsi"/>
          <w:b/>
          <w:color w:val="333333"/>
          <w:sz w:val="24"/>
          <w:szCs w:val="24"/>
          <w:lang w:eastAsia="tr-TR"/>
        </w:rPr>
      </w:pPr>
      <w:r w:rsidRPr="00A907AF">
        <w:rPr>
          <w:rFonts w:eastAsia="Times New Roman" w:cstheme="minorHAnsi"/>
          <w:b/>
          <w:color w:val="333333"/>
          <w:sz w:val="24"/>
          <w:szCs w:val="24"/>
          <w:lang w:eastAsia="tr-TR"/>
        </w:rPr>
        <w:lastRenderedPageBreak/>
        <w:t>Elektronik Ortamlar</w:t>
      </w:r>
      <w:r w:rsidR="00C465D6" w:rsidRPr="00A907AF">
        <w:rPr>
          <w:rFonts w:eastAsia="Times New Roman" w:cstheme="minorHAnsi"/>
          <w:b/>
          <w:color w:val="333333"/>
          <w:sz w:val="24"/>
          <w:szCs w:val="24"/>
          <w:lang w:eastAsia="tr-TR"/>
        </w:rPr>
        <w:t>:</w:t>
      </w:r>
    </w:p>
    <w:p w:rsidR="00C465D6" w:rsidRPr="00112358" w:rsidRDefault="00C465D6"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Sunucular (Etki alanı, yedekleme, e-posta, veritabanı, web, dosya paylaşım vb.)</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Yazılımlar (Ofis yazılımları, portal, VERBİS)</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Bilgi güvenliği cihazları (güvenlik duvarı, saldırı tespit ve engelleme, günlük kayıt dosyası, antivirüs vb)</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bilgisayarlar (Masaüstü, dizüstü)</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Mobil cihazlar (Telefon, tablet vb)</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Optik diskler (CD, DVD vb)</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Çıkartılabilir bellekler (USB, Hafıza Kart vb)</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Yazıcı, tarayıcı, fotokopi makinesi.</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u w:val="single"/>
          <w:lang w:eastAsia="tr-TR"/>
        </w:rPr>
      </w:pPr>
      <w:r w:rsidRPr="00112358">
        <w:rPr>
          <w:rFonts w:eastAsia="Times New Roman" w:cstheme="minorHAnsi"/>
          <w:color w:val="333333"/>
          <w:sz w:val="24"/>
          <w:szCs w:val="24"/>
          <w:u w:val="single"/>
          <w:lang w:eastAsia="tr-TR"/>
        </w:rPr>
        <w:t>Elektronik Olmayan Ortamlar:</w:t>
      </w:r>
    </w:p>
    <w:p w:rsidR="00531252" w:rsidRPr="00112358" w:rsidRDefault="00531252"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Kağıt</w:t>
      </w:r>
    </w:p>
    <w:p w:rsidR="00D72668" w:rsidRPr="00112358" w:rsidRDefault="00D72668"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Manuel veri kayıt sistemleri (anket formları, ziyaretçi giriş defteri vb)</w:t>
      </w:r>
    </w:p>
    <w:p w:rsidR="00D72668" w:rsidRPr="00112358" w:rsidRDefault="00D72668"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Yazılı, basılı, görsel ortamlar.</w:t>
      </w:r>
    </w:p>
    <w:p w:rsidR="00C465D6" w:rsidRPr="00112358" w:rsidRDefault="00C465D6"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 2.2. ORTAMLARIN GÜVENLİĞİNİN SAĞLANMASI</w:t>
      </w:r>
    </w:p>
    <w:p w:rsidR="00111DF7"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kişisel verilerin güvenli bir şekilde saklanması ile hukuka aykırı olarak işlenmesi ve erişilmesinin önlenmesi için ilgili kişisel veri ile tutulduğu ortamın niteliklerine uygun olarak gerekli tüm teknik ve idari tedbirleri almaktadır.</w:t>
      </w:r>
    </w:p>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İşbu tedbirler, bunlarla kısıtlı olmamak üzere, ilgili kişisel verinin ve tutulduğu ortamın niteliğine uygun düştüğü ölçüde aşağıdaki idari ve teknik tedbirleri kapsar.</w:t>
      </w: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bCs/>
          <w:color w:val="333333"/>
          <w:sz w:val="24"/>
          <w:szCs w:val="24"/>
          <w:lang w:eastAsia="tr-TR"/>
        </w:rPr>
        <w:t>2.2.1. Teknik Tedbirler</w:t>
      </w:r>
    </w:p>
    <w:p w:rsidR="00111DF7"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6F49B0" w:rsidRPr="00112358">
        <w:rPr>
          <w:rFonts w:eastAsia="Times New Roman" w:cstheme="minorHAnsi"/>
          <w:color w:val="333333"/>
          <w:sz w:val="24"/>
          <w:szCs w:val="24"/>
          <w:lang w:eastAsia="tr-TR"/>
        </w:rPr>
        <w:t xml:space="preserve">tarafından, işlediği kişisel verilerle ilgili olarak alınan teknik tedbirler aşağıda sıralanmaktadır: </w:t>
      </w:r>
    </w:p>
    <w:p w:rsidR="00111DF7" w:rsidRPr="00112358" w:rsidRDefault="00111DF7" w:rsidP="00112358">
      <w:pPr>
        <w:numPr>
          <w:ilvl w:val="0"/>
          <w:numId w:val="1"/>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verilerin tutulduğu ortamlarda yalnızca teknolojik gelişmelere uygun güncel ve güvenli sistemler kullanılmaktadır.</w:t>
      </w:r>
    </w:p>
    <w:p w:rsidR="00111DF7" w:rsidRPr="00112358" w:rsidRDefault="00111DF7" w:rsidP="00112358">
      <w:pPr>
        <w:numPr>
          <w:ilvl w:val="0"/>
          <w:numId w:val="1"/>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verilerin tutulduğu ortamlara yönelik güvenlik sistemleri kullanılmaktadır.</w:t>
      </w:r>
    </w:p>
    <w:p w:rsidR="00111DF7" w:rsidRPr="00112358" w:rsidRDefault="00111DF7" w:rsidP="00112358">
      <w:pPr>
        <w:numPr>
          <w:ilvl w:val="0"/>
          <w:numId w:val="1"/>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Bilişim sistemleri üzerindeki güvenlik zafiyetlerinin tespitine yönelik güvenlik testleri ve araştırmaları yapılmakta, yapılan test ve araştırmaların sonucunda tespit edilen mevcut ya da muhtemel risk teşkil eden hususlar giderilmektedir.</w:t>
      </w:r>
    </w:p>
    <w:p w:rsidR="00111DF7" w:rsidRPr="00112358" w:rsidRDefault="00111DF7" w:rsidP="00112358">
      <w:pPr>
        <w:numPr>
          <w:ilvl w:val="0"/>
          <w:numId w:val="1"/>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verilerin tutulduğu ortamlara veriye erişim kısıtlanarak yalnızca yetkili kişilerin, kişisel verinin saklanma amacı ile sınırlı olarak bu verilere erişmesine izin verilmekte ve tüm erişimler kayıt altına alınmaktadır.</w:t>
      </w:r>
    </w:p>
    <w:p w:rsidR="00111DF7" w:rsidRDefault="00112358" w:rsidP="00112358">
      <w:pPr>
        <w:numPr>
          <w:ilvl w:val="0"/>
          <w:numId w:val="1"/>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 xml:space="preserve">bünyesinde kişisel verilerin tutulduğu ortamların güvenliğini sağlamak üzere </w:t>
      </w:r>
      <w:r w:rsidR="000019AD">
        <w:rPr>
          <w:rFonts w:eastAsia="Times New Roman" w:cstheme="minorHAnsi"/>
          <w:color w:val="333333"/>
          <w:sz w:val="24"/>
          <w:szCs w:val="24"/>
          <w:lang w:eastAsia="tr-TR"/>
        </w:rPr>
        <w:t xml:space="preserve">ihtiyaç durulması halinde </w:t>
      </w:r>
      <w:r w:rsidR="00111DF7" w:rsidRPr="00112358">
        <w:rPr>
          <w:rFonts w:eastAsia="Times New Roman" w:cstheme="minorHAnsi"/>
          <w:color w:val="333333"/>
          <w:sz w:val="24"/>
          <w:szCs w:val="24"/>
          <w:lang w:eastAsia="tr-TR"/>
        </w:rPr>
        <w:t>yeterli teknik personel bulundurmaktadır.</w:t>
      </w: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bCs/>
          <w:color w:val="333333"/>
          <w:sz w:val="24"/>
          <w:szCs w:val="24"/>
          <w:lang w:eastAsia="tr-TR"/>
        </w:rPr>
        <w:t>2.2.2. İdari Tedbirler</w:t>
      </w:r>
    </w:p>
    <w:p w:rsidR="00111DF7"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kişisel verilerin saklandığı tüm ortamların ilgili verinin ve verinin tutulduğu ortamın niteliklerine uygun olarak aşağıdaki idari tedbirleri almaktadır:</w:t>
      </w:r>
    </w:p>
    <w:p w:rsidR="00111DF7" w:rsidRPr="00112358" w:rsidRDefault="00111DF7" w:rsidP="00112358">
      <w:pPr>
        <w:numPr>
          <w:ilvl w:val="0"/>
          <w:numId w:val="2"/>
        </w:numPr>
        <w:shd w:val="clear" w:color="auto" w:fill="FFFFFF"/>
        <w:tabs>
          <w:tab w:val="clear" w:pos="720"/>
          <w:tab w:val="num" w:pos="0"/>
        </w:tabs>
        <w:spacing w:before="120" w:after="120" w:line="240" w:lineRule="auto"/>
        <w:ind w:hanging="720"/>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verilere erişimi olan tüm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çalışanlarının bilgi güvenliği, kişisel veriler ve özel hayatın gizliliği konularında farkındalıklarının artırılması ve bilinçlendirilmesi için çalışmalar yapılmaktadır.</w:t>
      </w:r>
    </w:p>
    <w:p w:rsidR="00111DF7" w:rsidRPr="00112358" w:rsidRDefault="00111DF7" w:rsidP="00112358">
      <w:pPr>
        <w:numPr>
          <w:ilvl w:val="0"/>
          <w:numId w:val="2"/>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Bilgi güvenliği, özel hayatın gizliliği ve kişisel verilerin korunması alanındaki gelişmeleri takip etmek ve gerekli aksiyonları almak üzere hukuki ve teknik danışmanlık hizmeti alınmaktadır.</w:t>
      </w:r>
    </w:p>
    <w:p w:rsidR="00111DF7" w:rsidRPr="00112358" w:rsidRDefault="00111DF7" w:rsidP="00112358">
      <w:pPr>
        <w:numPr>
          <w:ilvl w:val="0"/>
          <w:numId w:val="2"/>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verilerin teknik ya da hukuki gereklilikler nedeniyle üçüncü kişilere aktarılması halinde ilgili üçüncü kişilerle kişisel verilerin korunması amacıyla protokoller imzalanmakta, ilgili üçüncü kişilerin bu protokollerdeki yükümlülüklerine uyması için gerekli tüm özen gösterilmektedir.</w:t>
      </w: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bCs/>
          <w:color w:val="333333"/>
          <w:sz w:val="24"/>
          <w:szCs w:val="24"/>
          <w:lang w:eastAsia="tr-TR"/>
        </w:rPr>
        <w:t>2.2.3. Şirket İçi Denetim</w:t>
      </w:r>
    </w:p>
    <w:p w:rsidR="00111DF7"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Kanun’un 12’nci maddesi uyarınca Kanun hükümlerinin ve işbu Kişisel Veri Saklama ve İmha Politikası ile Kişisel Verilerin İşlenmesi ve Korunması Politikası hükümlerinin uygulanmasına ilişkin şirket içi denetimler yapmaktadır.</w:t>
      </w:r>
    </w:p>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Şirket içi denetimler sonucunda bu hükümlerin uygulanmasına ilişkin eksiklik ya da kusurların tespit edilmesi halinde bu eksiklik ya da kusurlar derhal giderilir.</w:t>
      </w:r>
    </w:p>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Denetim sırasında ya da sair bir şekilde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 xml:space="preserve">sorumluluğunda bulunan kişisel verilerin kanuni olmayan yollarla başkaları tarafından elde edildiğinin anlaşılması hâlinde,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bu durumu en kısa sürede ilgilisine ve Kurula bildirir.</w:t>
      </w:r>
    </w:p>
    <w:p w:rsidR="00E927A6" w:rsidRPr="00112358" w:rsidRDefault="00E927A6" w:rsidP="00112358">
      <w:pPr>
        <w:shd w:val="clear" w:color="auto" w:fill="FFFFFF"/>
        <w:spacing w:before="120" w:after="120" w:line="240" w:lineRule="auto"/>
        <w:jc w:val="both"/>
        <w:outlineLvl w:val="1"/>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outlineLvl w:val="1"/>
        <w:rPr>
          <w:rFonts w:eastAsia="Times New Roman" w:cstheme="minorHAnsi"/>
          <w:b/>
          <w:color w:val="333333"/>
          <w:sz w:val="24"/>
          <w:szCs w:val="24"/>
          <w:u w:val="single"/>
          <w:lang w:eastAsia="tr-TR"/>
        </w:rPr>
      </w:pPr>
      <w:r w:rsidRPr="00112358">
        <w:rPr>
          <w:rFonts w:eastAsia="Times New Roman" w:cstheme="minorHAnsi"/>
          <w:b/>
          <w:color w:val="333333"/>
          <w:sz w:val="24"/>
          <w:szCs w:val="24"/>
          <w:u w:val="single"/>
          <w:lang w:eastAsia="tr-TR"/>
        </w:rPr>
        <w:t>3. BÖLÜM: KİŞİSEL VERİLERİN İMHASI</w:t>
      </w:r>
    </w:p>
    <w:p w:rsidR="00111DF7" w:rsidRPr="00112358"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3.1. SAKLAMA VE İMHA NEDENLERİ</w:t>
      </w:r>
    </w:p>
    <w:p w:rsidR="00111DF7" w:rsidRPr="00112358" w:rsidRDefault="00111DF7" w:rsidP="00112358">
      <w:pPr>
        <w:shd w:val="clear" w:color="auto" w:fill="FFFFFF"/>
        <w:spacing w:before="120" w:after="120" w:line="240" w:lineRule="auto"/>
        <w:jc w:val="both"/>
        <w:rPr>
          <w:rFonts w:eastAsia="Times New Roman" w:cstheme="minorHAnsi"/>
          <w:b/>
          <w:bCs/>
          <w:color w:val="333333"/>
          <w:sz w:val="24"/>
          <w:szCs w:val="24"/>
          <w:lang w:eastAsia="tr-TR"/>
        </w:rPr>
      </w:pPr>
      <w:r w:rsidRPr="00112358">
        <w:rPr>
          <w:rFonts w:eastAsia="Times New Roman" w:cstheme="minorHAnsi"/>
          <w:b/>
          <w:bCs/>
          <w:color w:val="333333"/>
          <w:sz w:val="24"/>
          <w:szCs w:val="24"/>
          <w:lang w:eastAsia="tr-TR"/>
        </w:rPr>
        <w:t>3.1.1. Saklama Nedenleri</w:t>
      </w:r>
    </w:p>
    <w:p w:rsidR="003B44A5" w:rsidRPr="00112358" w:rsidRDefault="003B44A5" w:rsidP="00112358">
      <w:pPr>
        <w:shd w:val="clear" w:color="auto" w:fill="FFFFFF"/>
        <w:spacing w:before="120" w:after="120" w:line="240" w:lineRule="auto"/>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 xml:space="preserve">Kanunun 3. maddesinde </w:t>
      </w:r>
      <w:r w:rsidRPr="00112358">
        <w:rPr>
          <w:rFonts w:eastAsia="Times New Roman" w:cstheme="minorHAnsi"/>
          <w:bCs/>
          <w:i/>
          <w:color w:val="333333"/>
          <w:sz w:val="24"/>
          <w:szCs w:val="24"/>
          <w:lang w:eastAsia="tr-TR"/>
        </w:rPr>
        <w:t xml:space="preserve">kişisel verilerin işlenmesi </w:t>
      </w:r>
      <w:r w:rsidRPr="00112358">
        <w:rPr>
          <w:rFonts w:eastAsia="Times New Roman" w:cstheme="minorHAnsi"/>
          <w:bCs/>
          <w:color w:val="333333"/>
          <w:sz w:val="24"/>
          <w:szCs w:val="24"/>
          <w:lang w:eastAsia="tr-TR"/>
        </w:rPr>
        <w:t xml:space="preserve">kavramı tanımlanmış; 4. maddesinde işlenen kişisel verinin </w:t>
      </w:r>
      <w:r w:rsidRPr="00112358">
        <w:rPr>
          <w:rFonts w:eastAsia="Times New Roman" w:cstheme="minorHAnsi"/>
          <w:bCs/>
          <w:i/>
          <w:color w:val="333333"/>
          <w:sz w:val="24"/>
          <w:szCs w:val="24"/>
          <w:lang w:eastAsia="tr-TR"/>
        </w:rPr>
        <w:t xml:space="preserve">işlendikleri amaçla bağlantılı, sınırlı ve ölçülü olması ve ilgili mevzuatta öngörülen veya işlendikleri amaç için gerekli süre kadar muhafaza edilmesi </w:t>
      </w:r>
      <w:r w:rsidRPr="00112358">
        <w:rPr>
          <w:rFonts w:eastAsia="Times New Roman" w:cstheme="minorHAnsi"/>
          <w:bCs/>
          <w:color w:val="333333"/>
          <w:sz w:val="24"/>
          <w:szCs w:val="24"/>
          <w:lang w:eastAsia="tr-TR"/>
        </w:rPr>
        <w:t xml:space="preserve">gerektiği belirtilmiş, 5. ve 6. </w:t>
      </w:r>
      <w:r w:rsidR="00F30246" w:rsidRPr="00112358">
        <w:rPr>
          <w:rFonts w:eastAsia="Times New Roman" w:cstheme="minorHAnsi"/>
          <w:bCs/>
          <w:color w:val="333333"/>
          <w:sz w:val="24"/>
          <w:szCs w:val="24"/>
          <w:lang w:eastAsia="tr-TR"/>
        </w:rPr>
        <w:t xml:space="preserve">maddelerde ise </w:t>
      </w:r>
      <w:r w:rsidR="00F30246" w:rsidRPr="00112358">
        <w:rPr>
          <w:rFonts w:eastAsia="Times New Roman" w:cstheme="minorHAnsi"/>
          <w:bCs/>
          <w:i/>
          <w:color w:val="333333"/>
          <w:sz w:val="24"/>
          <w:szCs w:val="24"/>
          <w:lang w:eastAsia="tr-TR"/>
        </w:rPr>
        <w:t xml:space="preserve">kişisel verilerin işleme şartları </w:t>
      </w:r>
      <w:r w:rsidR="00F30246" w:rsidRPr="00112358">
        <w:rPr>
          <w:rFonts w:eastAsia="Times New Roman" w:cstheme="minorHAnsi"/>
          <w:bCs/>
          <w:color w:val="333333"/>
          <w:sz w:val="24"/>
          <w:szCs w:val="24"/>
          <w:lang w:eastAsia="tr-TR"/>
        </w:rPr>
        <w:t>sayılmıştır.</w:t>
      </w:r>
    </w:p>
    <w:p w:rsidR="00F30246" w:rsidRPr="00112358" w:rsidRDefault="00F30246" w:rsidP="00112358">
      <w:pPr>
        <w:shd w:val="clear" w:color="auto" w:fill="FFFFFF"/>
        <w:spacing w:before="120" w:after="120" w:line="240" w:lineRule="auto"/>
        <w:jc w:val="both"/>
        <w:rPr>
          <w:rFonts w:eastAsia="Times New Roman" w:cstheme="minorHAnsi"/>
          <w:i/>
          <w:color w:val="333333"/>
          <w:sz w:val="24"/>
          <w:szCs w:val="24"/>
          <w:lang w:eastAsia="tr-TR"/>
        </w:rPr>
      </w:pPr>
      <w:r w:rsidRPr="00112358">
        <w:rPr>
          <w:rFonts w:eastAsia="Times New Roman" w:cstheme="minorHAnsi"/>
          <w:bCs/>
          <w:color w:val="333333"/>
          <w:sz w:val="24"/>
          <w:szCs w:val="24"/>
          <w:lang w:eastAsia="tr-TR"/>
        </w:rPr>
        <w:t xml:space="preserve">Buna göre, </w:t>
      </w:r>
      <w:r w:rsidR="00112358">
        <w:rPr>
          <w:rFonts w:eastAsia="Times New Roman" w:cstheme="minorHAnsi"/>
          <w:color w:val="333333"/>
          <w:sz w:val="24"/>
          <w:szCs w:val="24"/>
          <w:lang w:eastAsia="tr-TR"/>
        </w:rPr>
        <w:t xml:space="preserve">Özmetsan Metal Sanayi ve Ticaret A.Ş. </w:t>
      </w:r>
      <w:r w:rsidRPr="00112358">
        <w:rPr>
          <w:rFonts w:eastAsia="Times New Roman" w:cstheme="minorHAnsi"/>
          <w:bCs/>
          <w:color w:val="333333"/>
          <w:sz w:val="24"/>
          <w:szCs w:val="24"/>
          <w:lang w:eastAsia="tr-TR"/>
        </w:rPr>
        <w:t xml:space="preserve">faaliyetleri çerçevesinde kişisel veriler, </w:t>
      </w:r>
      <w:r w:rsidRPr="00112358">
        <w:rPr>
          <w:rFonts w:eastAsia="Times New Roman" w:cstheme="minorHAnsi"/>
          <w:bCs/>
          <w:i/>
          <w:color w:val="333333"/>
          <w:sz w:val="24"/>
          <w:szCs w:val="24"/>
          <w:lang w:eastAsia="tr-TR"/>
        </w:rPr>
        <w:t xml:space="preserve">ilgili mevzuatta öngörülen veya işleme amaçlarımıza uygun süre kadar saklanır. </w:t>
      </w:r>
    </w:p>
    <w:p w:rsidR="00111DF7" w:rsidRDefault="00112358"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bünyesinde tutulan kişisel veriler Kanun ve Kişisel Veriler Politik</w:t>
      </w:r>
      <w:r w:rsidR="0073193B" w:rsidRPr="00112358">
        <w:rPr>
          <w:rFonts w:eastAsia="Times New Roman" w:cstheme="minorHAnsi"/>
          <w:color w:val="333333"/>
          <w:sz w:val="24"/>
          <w:szCs w:val="24"/>
          <w:lang w:eastAsia="tr-TR"/>
        </w:rPr>
        <w:t>amız (ilgili politikaya “www.</w:t>
      </w:r>
      <w:r>
        <w:rPr>
          <w:rFonts w:eastAsia="Times New Roman" w:cstheme="minorHAnsi"/>
          <w:color w:val="333333"/>
          <w:sz w:val="24"/>
          <w:szCs w:val="24"/>
          <w:lang w:eastAsia="tr-TR"/>
        </w:rPr>
        <w:t>ozmetsan.</w:t>
      </w:r>
      <w:r w:rsidR="00111DF7" w:rsidRPr="00112358">
        <w:rPr>
          <w:rFonts w:eastAsia="Times New Roman" w:cstheme="minorHAnsi"/>
          <w:color w:val="333333"/>
          <w:sz w:val="24"/>
          <w:szCs w:val="24"/>
          <w:lang w:eastAsia="tr-TR"/>
        </w:rPr>
        <w:t>com.tr” adresinden ulaşabilirsiniz) uyarınca, burada belirtilen amaç ve nedenlerle saklanmaktadır.</w:t>
      </w:r>
    </w:p>
    <w:p w:rsidR="00A907AF"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A907AF"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A907AF" w:rsidRPr="00112358"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bCs/>
          <w:color w:val="333333"/>
          <w:sz w:val="24"/>
          <w:szCs w:val="24"/>
          <w:lang w:eastAsia="tr-TR"/>
        </w:rPr>
        <w:lastRenderedPageBreak/>
        <w:t>3.1.2. İmha Nedenleri</w:t>
      </w:r>
    </w:p>
    <w:p w:rsidR="0073193B" w:rsidRPr="00112358" w:rsidRDefault="0073193B"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Kişisel veriler;</w:t>
      </w:r>
    </w:p>
    <w:p w:rsidR="00696C70" w:rsidRPr="00112358" w:rsidRDefault="00696C70"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İşlenmesine esas teşkil eden ilgili mevzuat hükümlerinin değiştirilmesi veya ilgası,</w:t>
      </w:r>
    </w:p>
    <w:p w:rsidR="00696C70" w:rsidRPr="00112358" w:rsidRDefault="00696C70"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 İşlenmesini veya saklanmasını gerektiren amacın ortadan kalkması, </w:t>
      </w:r>
    </w:p>
    <w:p w:rsidR="00696C70" w:rsidRPr="00112358" w:rsidRDefault="00696C70"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Kişisel verileri işlemenin sadece açık rıza şartına istinaden gerçekleştiği hallerde, ilgili kişinin açık rızasını geri alması,</w:t>
      </w:r>
    </w:p>
    <w:p w:rsidR="003A2211" w:rsidRPr="00112358" w:rsidRDefault="00696C70"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w:t>
      </w:r>
      <w:r w:rsidR="003A2211" w:rsidRPr="00112358">
        <w:rPr>
          <w:rFonts w:eastAsia="Times New Roman" w:cstheme="minorHAnsi"/>
          <w:color w:val="333333"/>
          <w:sz w:val="24"/>
          <w:szCs w:val="24"/>
          <w:lang w:eastAsia="tr-TR"/>
        </w:rPr>
        <w:t xml:space="preserve"> Kanunun 11. maddesi gereği ilgili kişinin hakları çerçevesinde kişisel verilerinin silinmesi ve yok edilmesine ilişkin yaptığı başvurunun kabul edilmesi,</w:t>
      </w:r>
    </w:p>
    <w:p w:rsidR="00FD498E" w:rsidRPr="00112358" w:rsidRDefault="003A2211"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 </w:t>
      </w:r>
      <w:r w:rsidR="00112358">
        <w:rPr>
          <w:rFonts w:eastAsia="Times New Roman" w:cstheme="minorHAnsi"/>
          <w:color w:val="333333"/>
          <w:sz w:val="24"/>
          <w:szCs w:val="24"/>
          <w:lang w:eastAsia="tr-TR"/>
        </w:rPr>
        <w:t>Özmetsan Metal Sanayi ve Ticaret A.Ş.</w:t>
      </w:r>
      <w:r w:rsidR="00D37859" w:rsidRPr="00112358">
        <w:rPr>
          <w:rFonts w:eastAsia="Times New Roman" w:cstheme="minorHAnsi"/>
          <w:color w:val="333333"/>
          <w:sz w:val="24"/>
          <w:szCs w:val="24"/>
          <w:lang w:eastAsia="tr-TR"/>
        </w:rPr>
        <w:t>’</w:t>
      </w:r>
      <w:r w:rsidR="00112358">
        <w:rPr>
          <w:rFonts w:eastAsia="Times New Roman" w:cstheme="minorHAnsi"/>
          <w:color w:val="333333"/>
          <w:sz w:val="24"/>
          <w:szCs w:val="24"/>
          <w:lang w:eastAsia="tr-TR"/>
        </w:rPr>
        <w:t>ni</w:t>
      </w:r>
      <w:r w:rsidR="00D37859" w:rsidRPr="00112358">
        <w:rPr>
          <w:rFonts w:eastAsia="Times New Roman" w:cstheme="minorHAnsi"/>
          <w:color w:val="333333"/>
          <w:sz w:val="24"/>
          <w:szCs w:val="24"/>
          <w:lang w:eastAsia="tr-TR"/>
        </w:rPr>
        <w:t xml:space="preserve">n, ilgili </w:t>
      </w:r>
      <w:r w:rsidR="00C557B8" w:rsidRPr="00112358">
        <w:rPr>
          <w:rFonts w:eastAsia="Times New Roman" w:cstheme="minorHAnsi"/>
          <w:color w:val="333333"/>
          <w:sz w:val="24"/>
          <w:szCs w:val="24"/>
          <w:lang w:eastAsia="tr-TR"/>
        </w:rPr>
        <w:t xml:space="preserve">kişi tarafından kişisel verilerinin silinmesi, yok edilmesi veya anonim hale getirilmesi talebi ile kendisine yapılan başvuruyu reddetmesi, </w:t>
      </w:r>
      <w:r w:rsidR="00FD498E" w:rsidRPr="00112358">
        <w:rPr>
          <w:rFonts w:eastAsia="Times New Roman" w:cstheme="minorHAnsi"/>
          <w:color w:val="333333"/>
          <w:sz w:val="24"/>
          <w:szCs w:val="24"/>
          <w:lang w:eastAsia="tr-TR"/>
        </w:rPr>
        <w:t>verdiği cevabı yetersiz bulması veya Kanunda öngörülen süre içinde cevap vermemesi hal</w:t>
      </w:r>
      <w:r w:rsidR="00CC40D3" w:rsidRPr="00112358">
        <w:rPr>
          <w:rFonts w:eastAsia="Times New Roman" w:cstheme="minorHAnsi"/>
          <w:color w:val="333333"/>
          <w:sz w:val="24"/>
          <w:szCs w:val="24"/>
          <w:lang w:eastAsia="tr-TR"/>
        </w:rPr>
        <w:t>l</w:t>
      </w:r>
      <w:r w:rsidR="00FD498E" w:rsidRPr="00112358">
        <w:rPr>
          <w:rFonts w:eastAsia="Times New Roman" w:cstheme="minorHAnsi"/>
          <w:color w:val="333333"/>
          <w:sz w:val="24"/>
          <w:szCs w:val="24"/>
          <w:lang w:eastAsia="tr-TR"/>
        </w:rPr>
        <w:t>erinde; Kurula şikayette bulunması ve bu talebin Kurul tarafından uygun bulunması,</w:t>
      </w:r>
    </w:p>
    <w:p w:rsidR="00112358" w:rsidRDefault="00FD498E"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Kişisel verilerin saklanmasını gerektiren azami sürenin geçmiş olması ve</w:t>
      </w:r>
      <w:r w:rsidR="00CC40D3" w:rsidRPr="00112358">
        <w:rPr>
          <w:rFonts w:eastAsia="Times New Roman" w:cstheme="minorHAnsi"/>
          <w:color w:val="333333"/>
          <w:sz w:val="24"/>
          <w:szCs w:val="24"/>
          <w:lang w:eastAsia="tr-TR"/>
        </w:rPr>
        <w:t xml:space="preserve"> kişisel verileri daha uzun süre saklamayı haklı kılacak herhangi bir şartın mevcut olmaması, durumlarında </w:t>
      </w:r>
      <w:r w:rsidR="00112358">
        <w:rPr>
          <w:rFonts w:eastAsia="Times New Roman" w:cstheme="minorHAnsi"/>
          <w:color w:val="333333"/>
          <w:sz w:val="24"/>
          <w:szCs w:val="24"/>
          <w:lang w:eastAsia="tr-TR"/>
        </w:rPr>
        <w:t xml:space="preserve">Özmetsan Metal Sanayi ve Ticaret A.Ş. </w:t>
      </w:r>
      <w:r w:rsidR="00CC40D3" w:rsidRPr="00112358">
        <w:rPr>
          <w:rFonts w:eastAsia="Times New Roman" w:cstheme="minorHAnsi"/>
          <w:color w:val="333333"/>
          <w:sz w:val="24"/>
          <w:szCs w:val="24"/>
          <w:lang w:eastAsia="tr-TR"/>
        </w:rPr>
        <w:t xml:space="preserve">tarafından ilgili kişinin talebi </w:t>
      </w:r>
      <w:r w:rsidR="00033ECB" w:rsidRPr="00112358">
        <w:rPr>
          <w:rFonts w:eastAsia="Times New Roman" w:cstheme="minorHAnsi"/>
          <w:color w:val="333333"/>
          <w:sz w:val="24"/>
          <w:szCs w:val="24"/>
          <w:lang w:eastAsia="tr-TR"/>
        </w:rPr>
        <w:t>üz</w:t>
      </w:r>
      <w:r w:rsidR="00CC40D3" w:rsidRPr="00112358">
        <w:rPr>
          <w:rFonts w:eastAsia="Times New Roman" w:cstheme="minorHAnsi"/>
          <w:color w:val="333333"/>
          <w:sz w:val="24"/>
          <w:szCs w:val="24"/>
          <w:lang w:eastAsia="tr-TR"/>
        </w:rPr>
        <w:t>erine silinir, yok edilir ya da re’sen silinir, yok</w:t>
      </w:r>
      <w:r w:rsidR="00033ECB" w:rsidRPr="00112358">
        <w:rPr>
          <w:rFonts w:eastAsia="Times New Roman" w:cstheme="minorHAnsi"/>
          <w:color w:val="333333"/>
          <w:sz w:val="24"/>
          <w:szCs w:val="24"/>
          <w:lang w:eastAsia="tr-TR"/>
        </w:rPr>
        <w:t xml:space="preserve"> edilir veya anonim hale getiri</w:t>
      </w:r>
      <w:r w:rsidR="00CC40D3" w:rsidRPr="00112358">
        <w:rPr>
          <w:rFonts w:eastAsia="Times New Roman" w:cstheme="minorHAnsi"/>
          <w:color w:val="333333"/>
          <w:sz w:val="24"/>
          <w:szCs w:val="24"/>
          <w:lang w:eastAsia="tr-TR"/>
        </w:rPr>
        <w:t xml:space="preserve">lir. </w:t>
      </w:r>
    </w:p>
    <w:p w:rsidR="00A907AF" w:rsidRPr="00112358"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color w:val="333333"/>
          <w:sz w:val="24"/>
          <w:szCs w:val="24"/>
          <w:lang w:eastAsia="tr-TR"/>
        </w:rPr>
        <w:t>3.2. İMHA YÖNTEMLERİ</w:t>
      </w:r>
    </w:p>
    <w:p w:rsidR="00112358" w:rsidRDefault="00033ECB"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İlgili mevzuatta öngörülen süre </w:t>
      </w:r>
      <w:r w:rsidR="00E516A0" w:rsidRPr="00112358">
        <w:rPr>
          <w:rFonts w:eastAsia="Times New Roman" w:cstheme="minorHAnsi"/>
          <w:color w:val="333333"/>
          <w:sz w:val="24"/>
          <w:szCs w:val="24"/>
          <w:lang w:eastAsia="tr-TR"/>
        </w:rPr>
        <w:t>ya da işlendikleri amaç için gerekli olan saklama süresinin sonunda kişisel veriler,</w:t>
      </w:r>
      <w:r w:rsidR="00112358" w:rsidRPr="00112358">
        <w:rPr>
          <w:rFonts w:eastAsia="Times New Roman" w:cstheme="minorHAnsi"/>
          <w:color w:val="333333"/>
          <w:sz w:val="24"/>
          <w:szCs w:val="24"/>
          <w:lang w:eastAsia="tr-TR"/>
        </w:rPr>
        <w:t xml:space="preserve"> </w:t>
      </w:r>
      <w:r w:rsidR="00112358">
        <w:rPr>
          <w:rFonts w:eastAsia="Times New Roman" w:cstheme="minorHAnsi"/>
          <w:color w:val="333333"/>
          <w:sz w:val="24"/>
          <w:szCs w:val="24"/>
          <w:lang w:eastAsia="tr-TR"/>
        </w:rPr>
        <w:t xml:space="preserve">Özmetsan Metal Sanayi ve Ticaret A.Ş. </w:t>
      </w:r>
      <w:r w:rsidR="00E516A0" w:rsidRPr="00112358">
        <w:rPr>
          <w:rFonts w:eastAsia="Times New Roman" w:cstheme="minorHAnsi"/>
          <w:color w:val="333333"/>
          <w:sz w:val="24"/>
          <w:szCs w:val="24"/>
          <w:lang w:eastAsia="tr-TR"/>
        </w:rPr>
        <w:t>tarafından re’sen veya ilgili kişinin başvurusu üzerine yine ilgili mevzuat hükümlerine uygun olarak aşağıda bel</w:t>
      </w:r>
      <w:r w:rsidR="0080593C" w:rsidRPr="00112358">
        <w:rPr>
          <w:rFonts w:eastAsia="Times New Roman" w:cstheme="minorHAnsi"/>
          <w:color w:val="333333"/>
          <w:sz w:val="24"/>
          <w:szCs w:val="24"/>
          <w:lang w:eastAsia="tr-TR"/>
        </w:rPr>
        <w:t xml:space="preserve">irtilen tekniklerle imha edilir. </w:t>
      </w:r>
    </w:p>
    <w:p w:rsidR="00111DF7" w:rsidRPr="00112358" w:rsidRDefault="00111DF7" w:rsidP="00112358">
      <w:pPr>
        <w:shd w:val="clear" w:color="auto" w:fill="FFFFFF"/>
        <w:spacing w:before="120" w:after="120" w:line="240" w:lineRule="auto"/>
        <w:jc w:val="both"/>
        <w:rPr>
          <w:rFonts w:eastAsia="Times New Roman" w:cstheme="minorHAnsi"/>
          <w:b/>
          <w:bCs/>
          <w:color w:val="333333"/>
          <w:sz w:val="24"/>
          <w:szCs w:val="24"/>
          <w:lang w:eastAsia="tr-TR"/>
        </w:rPr>
      </w:pPr>
      <w:r w:rsidRPr="00112358">
        <w:rPr>
          <w:rFonts w:eastAsia="Times New Roman" w:cstheme="minorHAnsi"/>
          <w:b/>
          <w:bCs/>
          <w:color w:val="333333"/>
          <w:sz w:val="24"/>
          <w:szCs w:val="24"/>
          <w:lang w:eastAsia="tr-TR"/>
        </w:rPr>
        <w:t>3.2.1.1 Silme Yöntem​leri</w:t>
      </w:r>
    </w:p>
    <w:p w:rsidR="0080593C" w:rsidRPr="00112358" w:rsidRDefault="00F42E6F"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Sunucularda Yer Alan Kişisel Veriler</w:t>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Sunucularda yer alan kişisel verilerden saklanmasını gerektiren süre sona erenler için sistem yöneticisi tarafından ilgili kullanıcıların erişim yetkisi kaldırılarak silme işlemi yapılır.</w:t>
      </w:r>
    </w:p>
    <w:p w:rsidR="00E91683" w:rsidRPr="00112358" w:rsidRDefault="00E91683"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 xml:space="preserve">Elektronik Ortamda Yer Alan Kişisel </w:t>
      </w:r>
    </w:p>
    <w:p w:rsidR="00E91683" w:rsidRPr="00112358" w:rsidRDefault="00E91683"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Veriler</w:t>
      </w:r>
      <w:r w:rsidRPr="00112358">
        <w:rPr>
          <w:rFonts w:eastAsia="Times New Roman" w:cstheme="minorHAnsi"/>
          <w:bCs/>
          <w:color w:val="333333"/>
          <w:sz w:val="24"/>
          <w:szCs w:val="24"/>
          <w:lang w:eastAsia="tr-TR"/>
        </w:rPr>
        <w:tab/>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 xml:space="preserve">Elektronik ortamda yer alan kişisel verilerden saklanmasını gerektiren süre sona erenler, veritabanı yöneticisi hariç diğer çalışanlar (ilgili kullanıcılar) için hiçbir şekilde erişilemez ve tekrar kullanılamaz hale getirilir. </w:t>
      </w:r>
    </w:p>
    <w:p w:rsidR="000E6DF8" w:rsidRPr="00112358" w:rsidRDefault="000E6DF8"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 xml:space="preserve">Fiziksel Ortamda yer Alan Kişisel </w:t>
      </w:r>
    </w:p>
    <w:p w:rsidR="00172FDB" w:rsidRDefault="000E6DF8"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Veriler</w:t>
      </w:r>
      <w:r w:rsidRPr="00112358">
        <w:rPr>
          <w:rFonts w:eastAsia="Times New Roman" w:cstheme="minorHAnsi"/>
          <w:bCs/>
          <w:color w:val="333333"/>
          <w:sz w:val="24"/>
          <w:szCs w:val="24"/>
          <w:lang w:eastAsia="tr-TR"/>
        </w:rPr>
        <w:tab/>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 xml:space="preserve">Fiziksel ortamda tutulan kişisel verilerden saklanmasını gerektiren süre sona erenler için evrak arşivinden sorumlu birim yöneticisi hariç </w:t>
      </w:r>
      <w:r w:rsidR="008C3AA7" w:rsidRPr="00112358">
        <w:rPr>
          <w:rFonts w:eastAsia="Times New Roman" w:cstheme="minorHAnsi"/>
          <w:bCs/>
          <w:color w:val="333333"/>
          <w:sz w:val="24"/>
          <w:szCs w:val="24"/>
          <w:lang w:eastAsia="tr-TR"/>
        </w:rPr>
        <w:t>diğer çalışanlar için hiçbir şekilde erişilemez ve tekrar kullanılamaz hale getirilir. Ayrıca, üzeri okunamayacak</w:t>
      </w:r>
      <w:r w:rsidR="00A907AF">
        <w:rPr>
          <w:rFonts w:eastAsia="Times New Roman" w:cstheme="minorHAnsi"/>
          <w:bCs/>
          <w:color w:val="333333"/>
          <w:sz w:val="24"/>
          <w:szCs w:val="24"/>
          <w:lang w:eastAsia="tr-TR"/>
        </w:rPr>
        <w:t xml:space="preserve"> </w:t>
      </w:r>
      <w:r w:rsidR="008C3AA7" w:rsidRPr="00112358">
        <w:rPr>
          <w:rFonts w:eastAsia="Times New Roman" w:cstheme="minorHAnsi"/>
          <w:bCs/>
          <w:color w:val="333333"/>
          <w:sz w:val="24"/>
          <w:szCs w:val="24"/>
          <w:lang w:eastAsia="tr-TR"/>
        </w:rPr>
        <w:t>şekilde çizilerek/boyanarak/</w:t>
      </w:r>
      <w:r w:rsidR="00A907AF">
        <w:rPr>
          <w:rFonts w:eastAsia="Times New Roman" w:cstheme="minorHAnsi"/>
          <w:bCs/>
          <w:color w:val="333333"/>
          <w:sz w:val="24"/>
          <w:szCs w:val="24"/>
          <w:lang w:eastAsia="tr-TR"/>
        </w:rPr>
        <w:t xml:space="preserve"> </w:t>
      </w:r>
      <w:r w:rsidR="008C3AA7" w:rsidRPr="00112358">
        <w:rPr>
          <w:rFonts w:eastAsia="Times New Roman" w:cstheme="minorHAnsi"/>
          <w:bCs/>
          <w:color w:val="333333"/>
          <w:sz w:val="24"/>
          <w:szCs w:val="24"/>
          <w:lang w:eastAsia="tr-TR"/>
        </w:rPr>
        <w:t>silinerek karartma</w:t>
      </w:r>
      <w:r w:rsidR="00172FDB" w:rsidRPr="00112358">
        <w:rPr>
          <w:rFonts w:eastAsia="Times New Roman" w:cstheme="minorHAnsi"/>
          <w:bCs/>
          <w:color w:val="333333"/>
          <w:sz w:val="24"/>
          <w:szCs w:val="24"/>
          <w:lang w:eastAsia="tr-TR"/>
        </w:rPr>
        <w:t xml:space="preserve"> işlemi de uygulanır.</w:t>
      </w:r>
    </w:p>
    <w:p w:rsidR="0081519B" w:rsidRPr="00112358" w:rsidRDefault="0081519B"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lastRenderedPageBreak/>
        <w:t>Taşınabilir Medyada Bulunan Kişisel</w:t>
      </w:r>
    </w:p>
    <w:p w:rsidR="0081519B" w:rsidRPr="00112358" w:rsidRDefault="0081519B" w:rsidP="00112358">
      <w:pPr>
        <w:shd w:val="clear" w:color="auto" w:fill="FFFFFF"/>
        <w:spacing w:before="120" w:after="120" w:line="240" w:lineRule="auto"/>
        <w:ind w:left="4245" w:hanging="4245"/>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Veriler</w:t>
      </w:r>
      <w:r w:rsidRPr="00112358">
        <w:rPr>
          <w:rFonts w:eastAsia="Times New Roman" w:cstheme="minorHAnsi"/>
          <w:bCs/>
          <w:color w:val="333333"/>
          <w:sz w:val="24"/>
          <w:szCs w:val="24"/>
          <w:lang w:eastAsia="tr-TR"/>
        </w:rPr>
        <w:tab/>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 xml:space="preserve">Flash tabanlı saklama ortamlarında tutulan kişisel verilerden saklanmasını gerektiren süre sona erenler, sistem yöneticisi tarafından şifrelenerek ve erişim yetkisi sadece sistem yöneticisine verilerek şifreleme anahtarlarıyla </w:t>
      </w:r>
      <w:r w:rsidR="000F3A4F" w:rsidRPr="00112358">
        <w:rPr>
          <w:rFonts w:eastAsia="Times New Roman" w:cstheme="minorHAnsi"/>
          <w:bCs/>
          <w:color w:val="333333"/>
          <w:sz w:val="24"/>
          <w:szCs w:val="24"/>
          <w:lang w:eastAsia="tr-TR"/>
        </w:rPr>
        <w:t>güvenli ortamlarda saklanır.</w:t>
      </w:r>
    </w:p>
    <w:p w:rsidR="000E6DF8" w:rsidRPr="00112358" w:rsidRDefault="000E6DF8" w:rsidP="00112358">
      <w:pPr>
        <w:shd w:val="clear" w:color="auto" w:fill="FFFFFF"/>
        <w:spacing w:before="120" w:after="120" w:line="240" w:lineRule="auto"/>
        <w:ind w:left="4245" w:hanging="4245"/>
        <w:jc w:val="both"/>
        <w:rPr>
          <w:rFonts w:eastAsia="Times New Roman" w:cstheme="minorHAnsi"/>
          <w:color w:val="333333"/>
          <w:sz w:val="24"/>
          <w:szCs w:val="24"/>
          <w:lang w:eastAsia="tr-TR"/>
        </w:rPr>
      </w:pPr>
    </w:p>
    <w:p w:rsidR="00111DF7" w:rsidRPr="00A907AF" w:rsidRDefault="00111DF7" w:rsidP="00112358">
      <w:pPr>
        <w:shd w:val="clear" w:color="auto" w:fill="FFFFFF"/>
        <w:spacing w:before="120" w:after="120" w:line="240" w:lineRule="auto"/>
        <w:jc w:val="both"/>
        <w:rPr>
          <w:rFonts w:eastAsia="Times New Roman" w:cstheme="minorHAnsi"/>
          <w:b/>
          <w:bCs/>
          <w:color w:val="333333"/>
          <w:sz w:val="24"/>
          <w:szCs w:val="24"/>
          <w:lang w:eastAsia="tr-TR"/>
        </w:rPr>
      </w:pPr>
      <w:r w:rsidRPr="00A907AF">
        <w:rPr>
          <w:rFonts w:eastAsia="Times New Roman" w:cstheme="minorHAnsi"/>
          <w:b/>
          <w:bCs/>
          <w:color w:val="333333"/>
          <w:sz w:val="24"/>
          <w:szCs w:val="24"/>
          <w:lang w:eastAsia="tr-TR"/>
        </w:rPr>
        <w:t>3.2.1.2 Yok Etme Yöntemleri</w:t>
      </w:r>
    </w:p>
    <w:p w:rsidR="00E67FA7" w:rsidRPr="00112358" w:rsidRDefault="00E67FA7" w:rsidP="00112358">
      <w:pPr>
        <w:shd w:val="clear" w:color="auto" w:fill="FFFFFF"/>
        <w:spacing w:before="120" w:after="120" w:line="240" w:lineRule="auto"/>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Fiziksel Ortamda Yer Alan Kişisel</w:t>
      </w:r>
    </w:p>
    <w:p w:rsidR="006A5EDF" w:rsidRPr="00112358" w:rsidRDefault="00E67FA7" w:rsidP="00112358">
      <w:pPr>
        <w:shd w:val="clear" w:color="auto" w:fill="FFFFFF"/>
        <w:spacing w:before="120" w:after="120" w:line="240" w:lineRule="auto"/>
        <w:ind w:left="3540" w:hanging="3540"/>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Veriler</w:t>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Kağıt ortamında yer alan kişisel verilerden saklanmasını gerektiren süre sona erenler, kağıt kırpma makinelerinde geri döndürülemeyecek şekilde yok edilir.</w:t>
      </w:r>
    </w:p>
    <w:p w:rsidR="006A5EDF" w:rsidRPr="00112358" w:rsidRDefault="006A5EDF" w:rsidP="00112358">
      <w:pPr>
        <w:shd w:val="clear" w:color="auto" w:fill="FFFFFF"/>
        <w:spacing w:before="120" w:after="120" w:line="240" w:lineRule="auto"/>
        <w:ind w:left="3540" w:hanging="3540"/>
        <w:jc w:val="both"/>
        <w:rPr>
          <w:rFonts w:eastAsia="Times New Roman" w:cstheme="minorHAnsi"/>
          <w:bCs/>
          <w:color w:val="333333"/>
          <w:sz w:val="24"/>
          <w:szCs w:val="24"/>
          <w:lang w:eastAsia="tr-TR"/>
        </w:rPr>
      </w:pPr>
      <w:r w:rsidRPr="00112358">
        <w:rPr>
          <w:rFonts w:eastAsia="Times New Roman" w:cstheme="minorHAnsi"/>
          <w:bCs/>
          <w:color w:val="333333"/>
          <w:sz w:val="24"/>
          <w:szCs w:val="24"/>
          <w:lang w:eastAsia="tr-TR"/>
        </w:rPr>
        <w:t>Optik/Manyetik Medyada Yer Alan</w:t>
      </w:r>
    </w:p>
    <w:p w:rsidR="000F3A4F" w:rsidRPr="00112358" w:rsidRDefault="006A5EDF" w:rsidP="00112358">
      <w:pPr>
        <w:shd w:val="clear" w:color="auto" w:fill="FFFFFF"/>
        <w:spacing w:before="120" w:after="120" w:line="240" w:lineRule="auto"/>
        <w:ind w:left="3540" w:hanging="3540"/>
        <w:jc w:val="both"/>
        <w:rPr>
          <w:rFonts w:eastAsia="Times New Roman" w:cstheme="minorHAnsi"/>
          <w:color w:val="333333"/>
          <w:sz w:val="24"/>
          <w:szCs w:val="24"/>
          <w:lang w:eastAsia="tr-TR"/>
        </w:rPr>
      </w:pPr>
      <w:r w:rsidRPr="00112358">
        <w:rPr>
          <w:rFonts w:eastAsia="Times New Roman" w:cstheme="minorHAnsi"/>
          <w:bCs/>
          <w:color w:val="333333"/>
          <w:sz w:val="24"/>
          <w:szCs w:val="24"/>
          <w:lang w:eastAsia="tr-TR"/>
        </w:rPr>
        <w:t>Kişisel Veriler</w:t>
      </w:r>
      <w:r w:rsidRPr="00112358">
        <w:rPr>
          <w:rFonts w:eastAsia="Times New Roman" w:cstheme="minorHAnsi"/>
          <w:bCs/>
          <w:color w:val="333333"/>
          <w:sz w:val="24"/>
          <w:szCs w:val="24"/>
          <w:lang w:eastAsia="tr-TR"/>
        </w:rPr>
        <w:tab/>
        <w:t>:</w:t>
      </w:r>
      <w:r w:rsidR="00A907AF">
        <w:rPr>
          <w:rFonts w:eastAsia="Times New Roman" w:cstheme="minorHAnsi"/>
          <w:bCs/>
          <w:color w:val="333333"/>
          <w:sz w:val="24"/>
          <w:szCs w:val="24"/>
          <w:lang w:eastAsia="tr-TR"/>
        </w:rPr>
        <w:t xml:space="preserve"> </w:t>
      </w:r>
      <w:r w:rsidRPr="00112358">
        <w:rPr>
          <w:rFonts w:eastAsia="Times New Roman" w:cstheme="minorHAnsi"/>
          <w:bCs/>
          <w:color w:val="333333"/>
          <w:sz w:val="24"/>
          <w:szCs w:val="24"/>
          <w:lang w:eastAsia="tr-TR"/>
        </w:rPr>
        <w:t xml:space="preserve">Optik medya ve manyetik medyada yer alan kişisel verilerden saklanmasını gerektiren </w:t>
      </w:r>
      <w:r w:rsidR="009378F5" w:rsidRPr="00112358">
        <w:rPr>
          <w:rFonts w:eastAsia="Times New Roman" w:cstheme="minorHAnsi"/>
          <w:bCs/>
          <w:color w:val="333333"/>
          <w:sz w:val="24"/>
          <w:szCs w:val="24"/>
          <w:lang w:eastAsia="tr-TR"/>
        </w:rPr>
        <w:t xml:space="preserve">süre sona erenlerin eritilmesi, yakılması veya toz haline getirilmesi gibi fiziksel olarak yok edilmesi işlemi uygulanır. Ayrıca, manyetik medya </w:t>
      </w:r>
      <w:r w:rsidR="00883ABF" w:rsidRPr="00112358">
        <w:rPr>
          <w:rFonts w:eastAsia="Times New Roman" w:cstheme="minorHAnsi"/>
          <w:bCs/>
          <w:color w:val="333333"/>
          <w:sz w:val="24"/>
          <w:szCs w:val="24"/>
          <w:lang w:eastAsia="tr-TR"/>
        </w:rPr>
        <w:t>özel bir cihazdan geçirilerek yüksek değerde manyetik alana maruz bırakılması suretiyle üzerindeki veriler okunamaz hale getirilir.</w:t>
      </w:r>
    </w:p>
    <w:p w:rsidR="00111DF7" w:rsidRPr="00A907AF"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A907AF">
        <w:rPr>
          <w:rFonts w:eastAsia="Times New Roman" w:cstheme="minorHAnsi"/>
          <w:b/>
          <w:bCs/>
          <w:color w:val="333333"/>
          <w:sz w:val="24"/>
          <w:szCs w:val="24"/>
          <w:lang w:eastAsia="tr-TR"/>
        </w:rPr>
        <w:t>3.2.1.3. Anonimleştirme Yöntemleri</w:t>
      </w:r>
    </w:p>
    <w:p w:rsidR="00111DF7" w:rsidRPr="00112358" w:rsidRDefault="00883ABF"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verilerin anonim hale getirilmesi, kişisel verilerin başka verilerle eşleştirilse dahi hiçbir surette kimliği belirli </w:t>
      </w:r>
      <w:r w:rsidR="00690E4D" w:rsidRPr="00112358">
        <w:rPr>
          <w:rFonts w:eastAsia="Times New Roman" w:cstheme="minorHAnsi"/>
          <w:color w:val="333333"/>
          <w:sz w:val="24"/>
          <w:szCs w:val="24"/>
          <w:lang w:eastAsia="tr-TR"/>
        </w:rPr>
        <w:t xml:space="preserve">veya belirlenebilir bir gerçek kişiyle </w:t>
      </w:r>
      <w:r w:rsidR="00111DF7" w:rsidRPr="00112358">
        <w:rPr>
          <w:rFonts w:eastAsia="Times New Roman" w:cstheme="minorHAnsi"/>
          <w:color w:val="333333"/>
          <w:sz w:val="24"/>
          <w:szCs w:val="24"/>
          <w:lang w:eastAsia="tr-TR"/>
        </w:rPr>
        <w:t>ilişkilendirilemeyecek hâle getirilmesidir.</w:t>
      </w:r>
    </w:p>
    <w:p w:rsidR="00690E4D" w:rsidRDefault="00690E4D"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verilerin anonim hale getirilmiş olması için; kişisel verilerin, </w:t>
      </w:r>
      <w:r w:rsidR="00ED6681" w:rsidRPr="00112358">
        <w:rPr>
          <w:rFonts w:eastAsia="Times New Roman" w:cstheme="minorHAnsi"/>
          <w:color w:val="333333"/>
          <w:sz w:val="24"/>
          <w:szCs w:val="24"/>
          <w:lang w:eastAsia="tr-TR"/>
        </w:rPr>
        <w:t xml:space="preserve">veri sorumlusu veya üçüncü kişiler tarafından geri döndürülmesi ve/veya verilerin başka verilerle eşleştirilmesi gibi kayıt ortamı ve ilgili faaliyet alanı açısından uygun </w:t>
      </w:r>
      <w:r w:rsidR="00235D61" w:rsidRPr="00112358">
        <w:rPr>
          <w:rFonts w:eastAsia="Times New Roman" w:cstheme="minorHAnsi"/>
          <w:color w:val="333333"/>
          <w:sz w:val="24"/>
          <w:szCs w:val="24"/>
          <w:lang w:eastAsia="tr-TR"/>
        </w:rPr>
        <w:t xml:space="preserve">tekniklerin kullanılması yoluyla dahi kimliği belirli veya belirlenebilir bir gerçek kişiyle ilişkilendirilemez hale getirilmesi gerekir. </w:t>
      </w: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2358" w:rsidRPr="00112358" w:rsidRDefault="00112358"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112358"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112358">
        <w:rPr>
          <w:rFonts w:eastAsia="Times New Roman" w:cstheme="minorHAnsi"/>
          <w:b/>
          <w:color w:val="333333"/>
          <w:sz w:val="24"/>
          <w:szCs w:val="24"/>
          <w:highlight w:val="yellow"/>
          <w:lang w:eastAsia="tr-TR"/>
        </w:rPr>
        <w:lastRenderedPageBreak/>
        <w:t>3.3. SAKLAMA VE İMHA SÜRELERİ</w:t>
      </w:r>
    </w:p>
    <w:p w:rsidR="00111DF7" w:rsidRPr="00112358"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112358">
        <w:rPr>
          <w:rFonts w:eastAsia="Times New Roman" w:cstheme="minorHAnsi"/>
          <w:b/>
          <w:bCs/>
          <w:color w:val="333333"/>
          <w:sz w:val="24"/>
          <w:szCs w:val="24"/>
          <w:lang w:eastAsia="tr-TR"/>
        </w:rPr>
        <w:t>3.3.1. Saklama Süreleri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90"/>
        <w:gridCol w:w="3490"/>
        <w:gridCol w:w="3342"/>
      </w:tblGrid>
      <w:tr w:rsidR="009E6C98" w:rsidRPr="00112358" w:rsidTr="00A00A6B">
        <w:trPr>
          <w:trHeight w:val="1575"/>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b/>
                <w:bCs/>
                <w:color w:val="333333"/>
                <w:sz w:val="24"/>
                <w:szCs w:val="24"/>
                <w:lang w:eastAsia="tr-TR"/>
              </w:rPr>
              <w:t>VERİ SAHİBİ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b/>
                <w:bCs/>
                <w:color w:val="333333"/>
                <w:sz w:val="24"/>
                <w:szCs w:val="24"/>
                <w:lang w:eastAsia="tr-TR"/>
              </w:rPr>
              <w:t>VERİ KATEGORİSİ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b/>
                <w:bCs/>
                <w:color w:val="333333"/>
                <w:sz w:val="24"/>
                <w:szCs w:val="24"/>
                <w:lang w:eastAsia="tr-TR"/>
              </w:rPr>
              <w:t>VERİ SAKLAMA SÜRESİ</w:t>
            </w:r>
          </w:p>
        </w:tc>
      </w:tr>
      <w:tr w:rsidR="009E6C98" w:rsidRPr="00112358" w:rsidTr="00A00A6B">
        <w:trPr>
          <w:trHeight w:val="1530"/>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Çalışan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İşe alım evrakları ile Sosyal Güvenlik Kurumuna gerçekleştirilen; hizmet süresine ve ücrete dair bildirimlere esas özlük verileri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Hizmet akdinin devamında ve hitamından itibaren de </w:t>
            </w:r>
            <w:r w:rsidR="009E6C98" w:rsidRPr="00112358">
              <w:rPr>
                <w:rFonts w:eastAsia="Times New Roman" w:cstheme="minorHAnsi"/>
                <w:color w:val="333333"/>
                <w:sz w:val="24"/>
                <w:szCs w:val="24"/>
                <w:highlight w:val="yellow"/>
                <w:lang w:eastAsia="tr-TR"/>
              </w:rPr>
              <w:t xml:space="preserve">50 (Elli) </w:t>
            </w:r>
            <w:r w:rsidRPr="00112358">
              <w:rPr>
                <w:rFonts w:eastAsia="Times New Roman" w:cstheme="minorHAnsi"/>
                <w:color w:val="333333"/>
                <w:sz w:val="24"/>
                <w:szCs w:val="24"/>
                <w:highlight w:val="yellow"/>
                <w:lang w:eastAsia="tr-TR"/>
              </w:rPr>
              <w:t>yıl müddetle</w:t>
            </w:r>
            <w:r w:rsidRPr="00112358">
              <w:rPr>
                <w:rFonts w:eastAsia="Times New Roman" w:cstheme="minorHAnsi"/>
                <w:color w:val="333333"/>
                <w:sz w:val="24"/>
                <w:szCs w:val="24"/>
                <w:lang w:eastAsia="tr-TR"/>
              </w:rPr>
              <w:t xml:space="preserve"> muhafaza edilir.</w:t>
            </w:r>
          </w:p>
        </w:tc>
      </w:tr>
      <w:tr w:rsidR="009E6C98" w:rsidRPr="00112358" w:rsidTr="00A00A6B">
        <w:trPr>
          <w:trHeight w:val="1695"/>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Çalışan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İşe alım evrakları ile Sosyal Güvenlik Kurumuna gerçekleştirilen; hizmet süresine ve ücrete dair bildirimlere esas özlük verileri dışında kalan özlük verileri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Hizmet akdinin devamında ve hitamını takip eden takvim yılı yılbaşından itibaren de </w:t>
            </w:r>
            <w:r w:rsidR="009E6C98" w:rsidRPr="00112358">
              <w:rPr>
                <w:rFonts w:eastAsia="Times New Roman" w:cstheme="minorHAnsi"/>
                <w:color w:val="333333"/>
                <w:sz w:val="24"/>
                <w:szCs w:val="24"/>
                <w:highlight w:val="yellow"/>
                <w:lang w:eastAsia="tr-TR"/>
              </w:rPr>
              <w:t xml:space="preserve">10 (On) </w:t>
            </w:r>
            <w:r w:rsidRPr="00112358">
              <w:rPr>
                <w:rFonts w:eastAsia="Times New Roman" w:cstheme="minorHAnsi"/>
                <w:color w:val="333333"/>
                <w:sz w:val="24"/>
                <w:szCs w:val="24"/>
                <w:highlight w:val="yellow"/>
                <w:lang w:eastAsia="tr-TR"/>
              </w:rPr>
              <w:t>yıl müddetle</w:t>
            </w:r>
            <w:r w:rsidRPr="00112358">
              <w:rPr>
                <w:rFonts w:eastAsia="Times New Roman" w:cstheme="minorHAnsi"/>
                <w:color w:val="333333"/>
                <w:sz w:val="24"/>
                <w:szCs w:val="24"/>
                <w:lang w:eastAsia="tr-TR"/>
              </w:rPr>
              <w:t xml:space="preserve"> muhafaza edilir.</w:t>
            </w:r>
          </w:p>
        </w:tc>
      </w:tr>
      <w:tr w:rsidR="009E6C98" w:rsidRPr="00112358" w:rsidTr="00A00A6B">
        <w:trPr>
          <w:trHeight w:val="1410"/>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Çalışan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İşyeri Kişisel Sağlık Dosyası İçeriğindeki Veriler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Hizmet akdinin devamında ve hitamından itibaren</w:t>
            </w:r>
            <w:r w:rsidR="009E6C98" w:rsidRPr="00112358">
              <w:rPr>
                <w:rFonts w:eastAsia="Times New Roman" w:cstheme="minorHAnsi"/>
                <w:color w:val="333333"/>
                <w:sz w:val="24"/>
                <w:szCs w:val="24"/>
                <w:highlight w:val="yellow"/>
                <w:lang w:eastAsia="tr-TR"/>
              </w:rPr>
              <w:t>30 (Otuz)</w:t>
            </w:r>
            <w:r w:rsidRPr="00112358">
              <w:rPr>
                <w:rFonts w:eastAsia="Times New Roman" w:cstheme="minorHAnsi"/>
                <w:color w:val="333333"/>
                <w:sz w:val="24"/>
                <w:szCs w:val="24"/>
                <w:highlight w:val="yellow"/>
                <w:lang w:eastAsia="tr-TR"/>
              </w:rPr>
              <w:t>yıl müddetle</w:t>
            </w:r>
            <w:r w:rsidRPr="00112358">
              <w:rPr>
                <w:rFonts w:eastAsia="Times New Roman" w:cstheme="minorHAnsi"/>
                <w:color w:val="333333"/>
                <w:sz w:val="24"/>
                <w:szCs w:val="24"/>
                <w:lang w:eastAsia="tr-TR"/>
              </w:rPr>
              <w:t xml:space="preserve"> muhafaza edilir.</w:t>
            </w:r>
          </w:p>
        </w:tc>
      </w:tr>
      <w:tr w:rsidR="009E6C98" w:rsidRPr="00112358" w:rsidTr="00A00A6B">
        <w:trPr>
          <w:trHeight w:val="2250"/>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 Ortağı/Çözüm Ortağı/Danışman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A907AF" w:rsidP="00112358">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İş Ortağı/Çözüm Ortağı/ </w:t>
            </w:r>
            <w:r w:rsidR="00111DF7" w:rsidRPr="00112358">
              <w:rPr>
                <w:rFonts w:eastAsia="Times New Roman" w:cstheme="minorHAnsi"/>
                <w:color w:val="333333"/>
                <w:sz w:val="24"/>
                <w:szCs w:val="24"/>
                <w:lang w:eastAsia="tr-TR"/>
              </w:rPr>
              <w:t xml:space="preserve">Danışman ile </w:t>
            </w:r>
            <w:r w:rsidR="00112358">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arasındaki ticari ilişkinin yürütümüne dair kimlik bilgisi, iletişim bilgisi, finansal bilgiler, telefon aramalarında alınan ses kayıtları, İş Ortağı/Çözüm Ortağı/Danışman çalışanı verileri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DF2707" w:rsidP="00112358">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İş </w:t>
            </w:r>
            <w:r w:rsidR="00111DF7" w:rsidRPr="00112358">
              <w:rPr>
                <w:rFonts w:eastAsia="Times New Roman" w:cstheme="minorHAnsi"/>
                <w:color w:val="333333"/>
                <w:sz w:val="24"/>
                <w:szCs w:val="24"/>
                <w:lang w:eastAsia="tr-TR"/>
              </w:rPr>
              <w:t>Ortağı/Çözüm Ortağı/</w:t>
            </w:r>
            <w:r w:rsidR="00A907AF">
              <w:rPr>
                <w:rFonts w:eastAsia="Times New Roman" w:cstheme="minorHAnsi"/>
                <w:color w:val="333333"/>
                <w:sz w:val="24"/>
                <w:szCs w:val="24"/>
                <w:lang w:eastAsia="tr-TR"/>
              </w:rPr>
              <w:t xml:space="preserve"> </w:t>
            </w:r>
            <w:r w:rsidR="00111DF7" w:rsidRPr="00112358">
              <w:rPr>
                <w:rFonts w:eastAsia="Times New Roman" w:cstheme="minorHAnsi"/>
                <w:color w:val="333333"/>
                <w:sz w:val="24"/>
                <w:szCs w:val="24"/>
                <w:lang w:eastAsia="tr-TR"/>
              </w:rPr>
              <w:t xml:space="preserve">Danışmanın, </w:t>
            </w:r>
            <w:r w:rsidR="00112358">
              <w:rPr>
                <w:rFonts w:eastAsia="Times New Roman" w:cstheme="minorHAnsi"/>
                <w:color w:val="333333"/>
                <w:sz w:val="24"/>
                <w:szCs w:val="24"/>
                <w:lang w:eastAsia="tr-TR"/>
              </w:rPr>
              <w:t xml:space="preserve">Özmetsan Metal Sanayi ve Ticaret A.Ş. </w:t>
            </w:r>
            <w:r w:rsidR="00B439CA" w:rsidRPr="00112358">
              <w:rPr>
                <w:rFonts w:eastAsia="Times New Roman" w:cstheme="minorHAnsi"/>
                <w:color w:val="333333"/>
                <w:sz w:val="24"/>
                <w:szCs w:val="24"/>
                <w:lang w:eastAsia="tr-TR"/>
              </w:rPr>
              <w:t xml:space="preserve"> ile </w:t>
            </w:r>
            <w:r w:rsidR="00111DF7" w:rsidRPr="00112358">
              <w:rPr>
                <w:rFonts w:eastAsia="Times New Roman" w:cstheme="minorHAnsi"/>
                <w:color w:val="333333"/>
                <w:sz w:val="24"/>
                <w:szCs w:val="24"/>
                <w:lang w:eastAsia="tr-TR"/>
              </w:rPr>
              <w:t>olan iş/ticari ilişkisi süresince ve sona ermesinden itibaren Türk Borçlar Kanunu md.146 ile Türk Ticaret Kanunu md.82 uyarınca 10 yıl süre ile saklanır.</w:t>
            </w:r>
          </w:p>
        </w:tc>
      </w:tr>
      <w:tr w:rsidR="009E6C98" w:rsidRPr="00112358" w:rsidTr="00A907AF">
        <w:trPr>
          <w:trHeight w:val="1879"/>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Ziyaretçi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2358" w:rsidP="00A907AF">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w:t>
            </w:r>
            <w:r w:rsidR="00A907AF">
              <w:rPr>
                <w:rFonts w:eastAsia="Times New Roman" w:cstheme="minorHAnsi"/>
                <w:color w:val="333333"/>
                <w:sz w:val="24"/>
                <w:szCs w:val="24"/>
                <w:lang w:eastAsia="tr-TR"/>
              </w:rPr>
              <w:t>ye</w:t>
            </w:r>
            <w:r w:rsidR="00111DF7" w:rsidRPr="00112358">
              <w:rPr>
                <w:rFonts w:eastAsia="Times New Roman" w:cstheme="minorHAnsi"/>
                <w:color w:val="333333"/>
                <w:sz w:val="24"/>
                <w:szCs w:val="24"/>
                <w:lang w:eastAsia="tr-TR"/>
              </w:rPr>
              <w:t xml:space="preserve"> ait fiziki mekana girişte alınan Ziyaretçi'ye ait ad, soyad, T.C.K.N., araç plakası ile  kamera kayıtları, telefon aramalarında alınan ses kayıtları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4A3B68"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highlight w:val="yellow"/>
                <w:lang w:eastAsia="tr-TR"/>
              </w:rPr>
              <w:t xml:space="preserve">2 (iki) </w:t>
            </w:r>
            <w:r w:rsidR="00111DF7" w:rsidRPr="00112358">
              <w:rPr>
                <w:rFonts w:eastAsia="Times New Roman" w:cstheme="minorHAnsi"/>
                <w:color w:val="333333"/>
                <w:sz w:val="24"/>
                <w:szCs w:val="24"/>
                <w:highlight w:val="yellow"/>
                <w:lang w:eastAsia="tr-TR"/>
              </w:rPr>
              <w:t>yıl</w:t>
            </w:r>
            <w:r w:rsidR="00111DF7" w:rsidRPr="00112358">
              <w:rPr>
                <w:rFonts w:eastAsia="Times New Roman" w:cstheme="minorHAnsi"/>
                <w:color w:val="333333"/>
                <w:sz w:val="24"/>
                <w:szCs w:val="24"/>
                <w:lang w:eastAsia="tr-TR"/>
              </w:rPr>
              <w:t xml:space="preserve"> süre ile saklanır.</w:t>
            </w:r>
          </w:p>
        </w:tc>
      </w:tr>
      <w:tr w:rsidR="009E6C98" w:rsidRPr="00112358" w:rsidTr="00A00A6B">
        <w:trPr>
          <w:trHeight w:val="1275"/>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lastRenderedPageBreak/>
              <w:t>İnternet Sitesi Ziyaretçisi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İnternet Sitesi Ziyaretçisi'ne ait ad, soyad, e-posta adresi, gezinme hareketleri bilgileri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4A3B68"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highlight w:val="yellow"/>
                <w:lang w:eastAsia="tr-TR"/>
              </w:rPr>
              <w:t xml:space="preserve">2 (iki) </w:t>
            </w:r>
            <w:r w:rsidR="00111DF7" w:rsidRPr="00112358">
              <w:rPr>
                <w:rFonts w:eastAsia="Times New Roman" w:cstheme="minorHAnsi"/>
                <w:color w:val="333333"/>
                <w:sz w:val="24"/>
                <w:szCs w:val="24"/>
                <w:highlight w:val="yellow"/>
                <w:lang w:eastAsia="tr-TR"/>
              </w:rPr>
              <w:t>yıl</w:t>
            </w:r>
            <w:r w:rsidR="00111DF7" w:rsidRPr="00112358">
              <w:rPr>
                <w:rFonts w:eastAsia="Times New Roman" w:cstheme="minorHAnsi"/>
                <w:color w:val="333333"/>
                <w:sz w:val="24"/>
                <w:szCs w:val="24"/>
                <w:lang w:eastAsia="tr-TR"/>
              </w:rPr>
              <w:t xml:space="preserve"> süre ile saklanır.</w:t>
            </w:r>
          </w:p>
        </w:tc>
      </w:tr>
      <w:tr w:rsidR="009E6C98" w:rsidRPr="00112358" w:rsidTr="00A907AF">
        <w:trPr>
          <w:trHeight w:val="1017"/>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Çalışan Adayı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Çalışan Adayına ait özgeçmiş ve işe başvuru formunda yer alan bilgiler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En fazla </w:t>
            </w:r>
            <w:r w:rsidR="004A3B68" w:rsidRPr="00112358">
              <w:rPr>
                <w:rFonts w:eastAsia="Times New Roman" w:cstheme="minorHAnsi"/>
                <w:color w:val="333333"/>
                <w:sz w:val="24"/>
                <w:szCs w:val="24"/>
                <w:highlight w:val="yellow"/>
                <w:lang w:eastAsia="tr-TR"/>
              </w:rPr>
              <w:t xml:space="preserve">2 (iki) </w:t>
            </w:r>
            <w:r w:rsidRPr="00112358">
              <w:rPr>
                <w:rFonts w:eastAsia="Times New Roman" w:cstheme="minorHAnsi"/>
                <w:color w:val="333333"/>
                <w:sz w:val="24"/>
                <w:szCs w:val="24"/>
                <w:highlight w:val="yellow"/>
                <w:lang w:eastAsia="tr-TR"/>
              </w:rPr>
              <w:t>yıl</w:t>
            </w:r>
            <w:r w:rsidRPr="00112358">
              <w:rPr>
                <w:rFonts w:eastAsia="Times New Roman" w:cstheme="minorHAnsi"/>
                <w:color w:val="333333"/>
                <w:sz w:val="24"/>
                <w:szCs w:val="24"/>
                <w:lang w:eastAsia="tr-TR"/>
              </w:rPr>
              <w:t xml:space="preserve"> olmak üzere özgeçmişin güncelliğini kaybedeceği süre kadar saklanır.</w:t>
            </w:r>
          </w:p>
        </w:tc>
      </w:tr>
      <w:tr w:rsidR="009E6C98" w:rsidRPr="00112358" w:rsidTr="00A907AF">
        <w:trPr>
          <w:trHeight w:val="1304"/>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Stajyer(öğrenci)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Stajyer'e ait staj dosyasında yer alan bilgiler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Staj ilişkisinin devamında ve hitamını takip eden takvim yılı yılbaşından itibaren de </w:t>
            </w:r>
            <w:r w:rsidR="004A3B68" w:rsidRPr="00112358">
              <w:rPr>
                <w:rFonts w:eastAsia="Times New Roman" w:cstheme="minorHAnsi"/>
                <w:color w:val="333333"/>
                <w:sz w:val="24"/>
                <w:szCs w:val="24"/>
                <w:highlight w:val="yellow"/>
                <w:lang w:eastAsia="tr-TR"/>
              </w:rPr>
              <w:t xml:space="preserve">10 (on) </w:t>
            </w:r>
            <w:r w:rsidRPr="00112358">
              <w:rPr>
                <w:rFonts w:eastAsia="Times New Roman" w:cstheme="minorHAnsi"/>
                <w:color w:val="333333"/>
                <w:sz w:val="24"/>
                <w:szCs w:val="24"/>
                <w:highlight w:val="yellow"/>
                <w:lang w:eastAsia="tr-TR"/>
              </w:rPr>
              <w:t>yıl</w:t>
            </w:r>
            <w:r w:rsidRPr="00112358">
              <w:rPr>
                <w:rFonts w:eastAsia="Times New Roman" w:cstheme="minorHAnsi"/>
                <w:color w:val="333333"/>
                <w:sz w:val="24"/>
                <w:szCs w:val="24"/>
                <w:lang w:eastAsia="tr-TR"/>
              </w:rPr>
              <w:t xml:space="preserve"> müddetle muhafaza edilir.</w:t>
            </w:r>
          </w:p>
        </w:tc>
      </w:tr>
      <w:tr w:rsidR="009E6C98" w:rsidRPr="00112358" w:rsidTr="00A907AF">
        <w:trPr>
          <w:trHeight w:val="2135"/>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Müşteri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Müşteri'ye ait ad, soyad, T.C.K.N., iletişim bilgileri, ödeme bilgileri ve yöntemleri, gezinme hareketleri bilgileri,  telefon aramalarında alınan ses kayıtları, ürün/hizmet tercihleri, işlem geçmişi, özel gün bilgileri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Müşteri'nin, satın almış olduğu her bir ürün/hizmetin sunulmasından itibaren Türk Borçlar Kanunu md.146 ile Türk Ticaret Kanunu md.82 uyarınca 10 yıl süre ile saklanır.</w:t>
            </w:r>
          </w:p>
        </w:tc>
      </w:tr>
      <w:tr w:rsidR="009E6C98" w:rsidRPr="00112358" w:rsidTr="00A907AF">
        <w:trPr>
          <w:trHeight w:val="667"/>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Müşteri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Kamera görüntüleri, araç plaka bilgisi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600534"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highlight w:val="yellow"/>
                <w:lang w:eastAsia="tr-TR"/>
              </w:rPr>
              <w:t xml:space="preserve"> 2 </w:t>
            </w:r>
            <w:r w:rsidR="00111DF7" w:rsidRPr="00112358">
              <w:rPr>
                <w:rFonts w:eastAsia="Times New Roman" w:cstheme="minorHAnsi"/>
                <w:color w:val="333333"/>
                <w:sz w:val="24"/>
                <w:szCs w:val="24"/>
                <w:highlight w:val="yellow"/>
                <w:lang w:eastAsia="tr-TR"/>
              </w:rPr>
              <w:t>yıl</w:t>
            </w:r>
            <w:r w:rsidR="00111DF7" w:rsidRPr="00112358">
              <w:rPr>
                <w:rFonts w:eastAsia="Times New Roman" w:cstheme="minorHAnsi"/>
                <w:color w:val="333333"/>
                <w:sz w:val="24"/>
                <w:szCs w:val="24"/>
                <w:lang w:eastAsia="tr-TR"/>
              </w:rPr>
              <w:t xml:space="preserve"> süre ile saklanır.</w:t>
            </w:r>
          </w:p>
        </w:tc>
      </w:tr>
      <w:tr w:rsidR="009E6C98" w:rsidRPr="00112358" w:rsidTr="00A907AF">
        <w:trPr>
          <w:trHeight w:val="2384"/>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Potansiyel Müşteri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Potansiyel Müşteri ile </w:t>
            </w:r>
            <w:r w:rsidR="00DF2707">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arasındaki ticari ilişki kurulmasına dair sözleşme görüşmeleri sırasında alınan kimlik bilgisi, iletişim bilgisi, finansal bilgiler, telefon aramalarında alınan ses kayıtları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111DF7" w:rsidP="00112358">
            <w:pPr>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highlight w:val="yellow"/>
                <w:lang w:eastAsia="tr-TR"/>
              </w:rPr>
              <w:t>2 yıl</w:t>
            </w:r>
            <w:r w:rsidRPr="00112358">
              <w:rPr>
                <w:rFonts w:eastAsia="Times New Roman" w:cstheme="minorHAnsi"/>
                <w:color w:val="333333"/>
                <w:sz w:val="24"/>
                <w:szCs w:val="24"/>
                <w:lang w:eastAsia="tr-TR"/>
              </w:rPr>
              <w:t xml:space="preserve"> süre ile saklanır.</w:t>
            </w:r>
          </w:p>
        </w:tc>
      </w:tr>
      <w:tr w:rsidR="009E6C98" w:rsidRPr="00112358" w:rsidTr="00A907AF">
        <w:trPr>
          <w:trHeight w:val="756"/>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A907AF" w:rsidP="00A907AF">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600534" w:rsidRPr="00112358">
              <w:rPr>
                <w:rFonts w:eastAsia="Times New Roman" w:cstheme="minorHAnsi"/>
                <w:color w:val="333333"/>
                <w:sz w:val="24"/>
                <w:szCs w:val="24"/>
                <w:lang w:eastAsia="tr-TR"/>
              </w:rPr>
              <w:t>’</w:t>
            </w:r>
            <w:r>
              <w:rPr>
                <w:rFonts w:eastAsia="Times New Roman" w:cstheme="minorHAnsi"/>
                <w:color w:val="333333"/>
                <w:sz w:val="24"/>
                <w:szCs w:val="24"/>
                <w:lang w:eastAsia="tr-TR"/>
              </w:rPr>
              <w:t>ni</w:t>
            </w:r>
            <w:r w:rsidR="00111DF7" w:rsidRPr="00112358">
              <w:rPr>
                <w:rFonts w:eastAsia="Times New Roman" w:cstheme="minorHAnsi"/>
                <w:color w:val="333333"/>
                <w:sz w:val="24"/>
                <w:szCs w:val="24"/>
                <w:lang w:eastAsia="tr-TR"/>
              </w:rPr>
              <w:t>n İşbirliği İçinde Olduğu Kurum/Firmalar  (Tedarikçi, Fason Üretici, Bayi/Franchise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DF2707" w:rsidP="00DF2707">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A907AF">
              <w:rPr>
                <w:rFonts w:eastAsia="Times New Roman" w:cstheme="minorHAnsi"/>
                <w:color w:val="333333"/>
                <w:sz w:val="24"/>
                <w:szCs w:val="24"/>
                <w:lang w:eastAsia="tr-TR"/>
              </w:rPr>
              <w:t>’ni</w:t>
            </w:r>
            <w:r w:rsidR="00111DF7" w:rsidRPr="00112358">
              <w:rPr>
                <w:rFonts w:eastAsia="Times New Roman" w:cstheme="minorHAnsi"/>
                <w:color w:val="333333"/>
                <w:sz w:val="24"/>
                <w:szCs w:val="24"/>
                <w:lang w:eastAsia="tr-TR"/>
              </w:rPr>
              <w:t xml:space="preserve">n İşbirliği İçinde Olduğu Kurum/Firmalar ile </w:t>
            </w: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arasındaki ticari ilişkinin yürütümüne dair kimlik bilgisi, iletişim bilgisi, finansal bilgiler, telefon aramalarında alınan ses kayıtları,</w:t>
            </w:r>
            <w:r>
              <w:rPr>
                <w:rFonts w:eastAsia="Times New Roman" w:cstheme="minorHAnsi"/>
                <w:color w:val="333333"/>
                <w:sz w:val="24"/>
                <w:szCs w:val="24"/>
                <w:lang w:eastAsia="tr-TR"/>
              </w:rPr>
              <w:t xml:space="preserve"> Özmetsan Metal Sanayi ve Ticaret A.Ş.</w:t>
            </w:r>
            <w:r w:rsidR="008F74EB" w:rsidRPr="00112358">
              <w:rPr>
                <w:rFonts w:eastAsia="Times New Roman" w:cstheme="minorHAnsi"/>
                <w:color w:val="333333"/>
                <w:sz w:val="24"/>
                <w:szCs w:val="24"/>
                <w:lang w:eastAsia="tr-TR"/>
              </w:rPr>
              <w:t>’</w:t>
            </w:r>
            <w:r>
              <w:rPr>
                <w:rFonts w:eastAsia="Times New Roman" w:cstheme="minorHAnsi"/>
                <w:color w:val="333333"/>
                <w:sz w:val="24"/>
                <w:szCs w:val="24"/>
                <w:lang w:eastAsia="tr-TR"/>
              </w:rPr>
              <w:t>ni</w:t>
            </w:r>
            <w:r w:rsidR="00111DF7" w:rsidRPr="00112358">
              <w:rPr>
                <w:rFonts w:eastAsia="Times New Roman" w:cstheme="minorHAnsi"/>
                <w:color w:val="333333"/>
                <w:sz w:val="24"/>
                <w:szCs w:val="24"/>
                <w:lang w:eastAsia="tr-TR"/>
              </w:rPr>
              <w:t xml:space="preserve">n İşbirliği İçinde </w:t>
            </w:r>
            <w:r w:rsidR="00111DF7" w:rsidRPr="00112358">
              <w:rPr>
                <w:rFonts w:eastAsia="Times New Roman" w:cstheme="minorHAnsi"/>
                <w:color w:val="333333"/>
                <w:sz w:val="24"/>
                <w:szCs w:val="24"/>
                <w:lang w:eastAsia="tr-TR"/>
              </w:rPr>
              <w:lastRenderedPageBreak/>
              <w:t>Olduğu Kurum/Firma çalışanı verileri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111DF7" w:rsidRPr="00112358" w:rsidRDefault="00DF2707" w:rsidP="00DF2707">
            <w:pPr>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lastRenderedPageBreak/>
              <w:t xml:space="preserve">Özmetsan Metal Sanayi ve Ticaret A.Ş.’nin </w:t>
            </w:r>
            <w:r w:rsidR="00111DF7" w:rsidRPr="00112358">
              <w:rPr>
                <w:rFonts w:eastAsia="Times New Roman" w:cstheme="minorHAnsi"/>
                <w:color w:val="333333"/>
                <w:sz w:val="24"/>
                <w:szCs w:val="24"/>
                <w:lang w:eastAsia="tr-TR"/>
              </w:rPr>
              <w:t xml:space="preserve">İşbirliği İçinde Olduğu Kurum/Firmaların, </w:t>
            </w:r>
            <w:r>
              <w:rPr>
                <w:rFonts w:eastAsia="Times New Roman" w:cstheme="minorHAnsi"/>
                <w:color w:val="333333"/>
                <w:sz w:val="24"/>
                <w:szCs w:val="24"/>
                <w:lang w:eastAsia="tr-TR"/>
              </w:rPr>
              <w:t>Özmetsan Metal Sanayi ve Ticaret A.Ş. ile</w:t>
            </w:r>
            <w:r w:rsidR="009E6C98" w:rsidRPr="00112358">
              <w:rPr>
                <w:rFonts w:eastAsia="Times New Roman" w:cstheme="minorHAnsi"/>
                <w:color w:val="333333"/>
                <w:sz w:val="24"/>
                <w:szCs w:val="24"/>
                <w:lang w:eastAsia="tr-TR"/>
              </w:rPr>
              <w:t xml:space="preserve"> </w:t>
            </w:r>
            <w:r w:rsidR="00111DF7" w:rsidRPr="00112358">
              <w:rPr>
                <w:rFonts w:eastAsia="Times New Roman" w:cstheme="minorHAnsi"/>
                <w:color w:val="333333"/>
                <w:sz w:val="24"/>
                <w:szCs w:val="24"/>
                <w:lang w:eastAsia="tr-TR"/>
              </w:rPr>
              <w:t>olan iş/ticari ilişkisi süresince ve sona ermesinden itibaren Türk Borçlar Kanunu md.146 ile Türk Ticaret Kanunu md.82 uyarınca 10 yıl süre ile saklanır.</w:t>
            </w:r>
          </w:p>
        </w:tc>
      </w:tr>
    </w:tbl>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lastRenderedPageBreak/>
        <w:t>*          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111DF7" w:rsidRPr="00A907AF"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A907AF">
        <w:rPr>
          <w:rFonts w:eastAsia="Times New Roman" w:cstheme="minorHAnsi"/>
          <w:b/>
          <w:bCs/>
          <w:color w:val="333333"/>
          <w:sz w:val="24"/>
          <w:szCs w:val="24"/>
          <w:lang w:eastAsia="tr-TR"/>
        </w:rPr>
        <w:t>3.3.2.   İmha Süreleri</w:t>
      </w:r>
    </w:p>
    <w:p w:rsidR="00111DF7" w:rsidRPr="00112358" w:rsidRDefault="00DF2707"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Kanun, ilgili mevzuat, Kişisel Verilerin İşlenmesi ve Korunması Politikası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İlgili kişi, Kanunun 13’ncü maddesine istinaden </w:t>
      </w:r>
      <w:r w:rsidR="00DF2707">
        <w:rPr>
          <w:rFonts w:eastAsia="Times New Roman" w:cstheme="minorHAnsi"/>
          <w:color w:val="333333"/>
          <w:sz w:val="24"/>
          <w:szCs w:val="24"/>
          <w:lang w:eastAsia="tr-TR"/>
        </w:rPr>
        <w:t>Özmetsan Metal Sanayi ve Ticaret A.Ş.</w:t>
      </w:r>
      <w:r w:rsidR="00A3323A" w:rsidRPr="00112358">
        <w:rPr>
          <w:rFonts w:eastAsia="Times New Roman" w:cstheme="minorHAnsi"/>
          <w:color w:val="333333"/>
          <w:sz w:val="24"/>
          <w:szCs w:val="24"/>
          <w:lang w:eastAsia="tr-TR"/>
        </w:rPr>
        <w:t>’</w:t>
      </w:r>
      <w:r w:rsidR="00DF2707">
        <w:rPr>
          <w:rFonts w:eastAsia="Times New Roman" w:cstheme="minorHAnsi"/>
          <w:color w:val="333333"/>
          <w:sz w:val="24"/>
          <w:szCs w:val="24"/>
          <w:lang w:eastAsia="tr-TR"/>
        </w:rPr>
        <w:t>ye</w:t>
      </w:r>
      <w:r w:rsidRPr="00112358">
        <w:rPr>
          <w:rFonts w:eastAsia="Times New Roman" w:cstheme="minorHAnsi"/>
          <w:color w:val="333333"/>
          <w:sz w:val="24"/>
          <w:szCs w:val="24"/>
          <w:lang w:eastAsia="tr-TR"/>
        </w:rPr>
        <w:t xml:space="preserve"> başvurarak kendisine ait kişisel verilerin silinmesini veya yok edilmesini talep ettiğinde;</w:t>
      </w:r>
    </w:p>
    <w:p w:rsidR="00111DF7" w:rsidRPr="00112358" w:rsidRDefault="00111DF7" w:rsidP="00112358">
      <w:pPr>
        <w:numPr>
          <w:ilvl w:val="0"/>
          <w:numId w:val="4"/>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 işleme şartlarının tamamı ortadan kalkmışsa; </w:t>
      </w:r>
      <w:r w:rsidR="00DF2707">
        <w:rPr>
          <w:rFonts w:eastAsia="Times New Roman" w:cstheme="minorHAnsi"/>
          <w:color w:val="333333"/>
          <w:sz w:val="24"/>
          <w:szCs w:val="24"/>
          <w:lang w:eastAsia="tr-TR"/>
        </w:rPr>
        <w:t xml:space="preserve">Özmetsan Metal Sanayi ve Ticaret A.Ş. </w:t>
      </w:r>
      <w:r w:rsidR="00A907AF">
        <w:rPr>
          <w:rFonts w:eastAsia="Times New Roman" w:cstheme="minorHAnsi"/>
          <w:color w:val="333333"/>
          <w:sz w:val="24"/>
          <w:szCs w:val="24"/>
          <w:lang w:eastAsia="tr-TR"/>
        </w:rPr>
        <w:t xml:space="preserve">talep </w:t>
      </w:r>
      <w:r w:rsidRPr="00112358">
        <w:rPr>
          <w:rFonts w:eastAsia="Times New Roman" w:cstheme="minorHAnsi"/>
          <w:color w:val="333333"/>
          <w:sz w:val="24"/>
          <w:szCs w:val="24"/>
          <w:lang w:eastAsia="tr-TR"/>
        </w:rPr>
        <w:t>konu</w:t>
      </w:r>
      <w:r w:rsidR="00A907AF">
        <w:rPr>
          <w:rFonts w:eastAsia="Times New Roman" w:cstheme="minorHAnsi"/>
          <w:color w:val="333333"/>
          <w:sz w:val="24"/>
          <w:szCs w:val="24"/>
          <w:lang w:eastAsia="tr-TR"/>
        </w:rPr>
        <w:t>su edilen</w:t>
      </w:r>
      <w:r w:rsidRPr="00112358">
        <w:rPr>
          <w:rFonts w:eastAsia="Times New Roman" w:cstheme="minorHAnsi"/>
          <w:color w:val="333333"/>
          <w:sz w:val="24"/>
          <w:szCs w:val="24"/>
          <w:lang w:eastAsia="tr-TR"/>
        </w:rPr>
        <w:t xml:space="preserve"> kişisel verileri talebi aldığı günden itibaren 30 (otuz) gün içinde gerekçesini açıklayarak uygun imha yöntemi ile siler, yok eder veya anonim hale getirir. </w:t>
      </w:r>
      <w:r w:rsidR="00DF2707">
        <w:rPr>
          <w:rFonts w:eastAsia="Times New Roman" w:cstheme="minorHAnsi"/>
          <w:color w:val="333333"/>
          <w:sz w:val="24"/>
          <w:szCs w:val="24"/>
          <w:lang w:eastAsia="tr-TR"/>
        </w:rPr>
        <w:t>Özmetsan Metal Sanayi ve Ticaret A.Ş.</w:t>
      </w:r>
      <w:r w:rsidR="00A3323A" w:rsidRPr="00112358">
        <w:rPr>
          <w:rFonts w:eastAsia="Times New Roman" w:cstheme="minorHAnsi"/>
          <w:color w:val="333333"/>
          <w:sz w:val="24"/>
          <w:szCs w:val="24"/>
          <w:lang w:eastAsia="tr-TR"/>
        </w:rPr>
        <w:t>’</w:t>
      </w:r>
      <w:r w:rsidR="00DF2707">
        <w:rPr>
          <w:rFonts w:eastAsia="Times New Roman" w:cstheme="minorHAnsi"/>
          <w:color w:val="333333"/>
          <w:sz w:val="24"/>
          <w:szCs w:val="24"/>
          <w:lang w:eastAsia="tr-TR"/>
        </w:rPr>
        <w:t>ni</w:t>
      </w:r>
      <w:r w:rsidRPr="00112358">
        <w:rPr>
          <w:rFonts w:eastAsia="Times New Roman" w:cstheme="minorHAnsi"/>
          <w:color w:val="333333"/>
          <w:sz w:val="24"/>
          <w:szCs w:val="24"/>
          <w:lang w:eastAsia="tr-TR"/>
        </w:rPr>
        <w:t>n talebi almış sayılması için ilgili kişinin talebini Kişisel Verilerin İşlenmesi ve Korunması Politikasına uygun olarak yapmış olması gerekir</w:t>
      </w:r>
      <w:r w:rsidR="00DF2707">
        <w:rPr>
          <w:rFonts w:eastAsia="Times New Roman" w:cstheme="minorHAnsi"/>
          <w:color w:val="333333"/>
          <w:sz w:val="24"/>
          <w:szCs w:val="24"/>
          <w:lang w:eastAsia="tr-TR"/>
        </w:rPr>
        <w:t xml:space="preserve">. Özmetsan Metal Sanayi ve Ticaret A.Ş., her halde yapılan işlem ile ilgili olarak talepte bulunan </w:t>
      </w:r>
      <w:r w:rsidRPr="00112358">
        <w:rPr>
          <w:rFonts w:eastAsia="Times New Roman" w:cstheme="minorHAnsi"/>
          <w:color w:val="333333"/>
          <w:sz w:val="24"/>
          <w:szCs w:val="24"/>
          <w:lang w:eastAsia="tr-TR"/>
        </w:rPr>
        <w:t>kişiye bilgi verir.</w:t>
      </w:r>
      <w:r w:rsidRPr="00112358">
        <w:rPr>
          <w:rFonts w:eastAsia="Times New Roman" w:cstheme="minorHAnsi"/>
          <w:color w:val="333333"/>
          <w:sz w:val="24"/>
          <w:szCs w:val="24"/>
          <w:lang w:eastAsia="tr-TR"/>
        </w:rPr>
        <w:br/>
        <w:t> </w:t>
      </w:r>
    </w:p>
    <w:p w:rsidR="00111DF7" w:rsidRPr="00112358" w:rsidRDefault="00111DF7" w:rsidP="00112358">
      <w:pPr>
        <w:numPr>
          <w:ilvl w:val="0"/>
          <w:numId w:val="4"/>
        </w:num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Kişisel verileri işleme şartlarının tamamı ortadan kalkmamışsa, bu talep </w:t>
      </w:r>
      <w:r w:rsidR="00DF2707">
        <w:rPr>
          <w:rFonts w:eastAsia="Times New Roman" w:cstheme="minorHAnsi"/>
          <w:color w:val="333333"/>
          <w:sz w:val="24"/>
          <w:szCs w:val="24"/>
          <w:lang w:eastAsia="tr-TR"/>
        </w:rPr>
        <w:t xml:space="preserve">Özmetsan Metal Sanayi ve Ticaret A.Ş. </w:t>
      </w:r>
      <w:r w:rsidRPr="00112358">
        <w:rPr>
          <w:rFonts w:eastAsia="Times New Roman" w:cstheme="minorHAnsi"/>
          <w:color w:val="333333"/>
          <w:sz w:val="24"/>
          <w:szCs w:val="24"/>
          <w:lang w:eastAsia="tr-TR"/>
        </w:rPr>
        <w:t>tarafından Kanunun 13’ncü maddesinin üçüncü fıkrası uyarınca gerekçesi açıklanarak reddedilebilir ve ret cevabı ilgili kişiye en geç otuz gün içinde yazılı olarak ya da elektronik ortamda bildirilir.</w:t>
      </w:r>
    </w:p>
    <w:p w:rsidR="00111DF7" w:rsidRPr="00A907AF"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A907AF">
        <w:rPr>
          <w:rFonts w:eastAsia="Times New Roman" w:cstheme="minorHAnsi"/>
          <w:b/>
          <w:color w:val="333333"/>
          <w:sz w:val="24"/>
          <w:szCs w:val="24"/>
          <w:lang w:eastAsia="tr-TR"/>
        </w:rPr>
        <w:t>3.4. PERİYODİK İMHA</w:t>
      </w:r>
    </w:p>
    <w:p w:rsidR="00111DF7"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Kanunda yer alan kişisel verilerin işlenme şartlarının tamamının ortadan kalkması durumunda; </w:t>
      </w:r>
      <w:r w:rsidR="00DF2707">
        <w:rPr>
          <w:rFonts w:eastAsia="Times New Roman" w:cstheme="minorHAnsi"/>
          <w:color w:val="333333"/>
          <w:sz w:val="24"/>
          <w:szCs w:val="24"/>
          <w:lang w:eastAsia="tr-TR"/>
        </w:rPr>
        <w:t>Özmetsan Metal Sanayi ve Ticaret A.Ş.</w:t>
      </w:r>
      <w:r w:rsidR="00C1761B" w:rsidRPr="00112358">
        <w:rPr>
          <w:rFonts w:eastAsia="Times New Roman" w:cstheme="minorHAnsi"/>
          <w:color w:val="333333"/>
          <w:sz w:val="24"/>
          <w:szCs w:val="24"/>
          <w:lang w:eastAsia="tr-TR"/>
        </w:rPr>
        <w:t xml:space="preserve">, </w:t>
      </w:r>
      <w:r w:rsidRPr="00112358">
        <w:rPr>
          <w:rFonts w:eastAsia="Times New Roman" w:cstheme="minorHAnsi"/>
          <w:color w:val="333333"/>
          <w:sz w:val="24"/>
          <w:szCs w:val="24"/>
          <w:lang w:eastAsia="tr-TR"/>
        </w:rPr>
        <w:t>işleme şartları ortadan kalkmış olan kişisel verileri işbu Kişisel Verileri Saklama ve İmha Politikasında belirtilen ve tekrar eden aralıklarla re’sen gerçekleştirilecek bir işlemle siler, yok eder veya anonim hale getirir.</w:t>
      </w:r>
    </w:p>
    <w:p w:rsidR="00111DF7"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Periyodik imha süre</w:t>
      </w:r>
      <w:r w:rsidR="00230E17" w:rsidRPr="00112358">
        <w:rPr>
          <w:rFonts w:eastAsia="Times New Roman" w:cstheme="minorHAnsi"/>
          <w:color w:val="333333"/>
          <w:sz w:val="24"/>
          <w:szCs w:val="24"/>
          <w:lang w:eastAsia="tr-TR"/>
        </w:rPr>
        <w:t xml:space="preserve">si </w:t>
      </w:r>
      <w:r w:rsidRPr="00112358">
        <w:rPr>
          <w:rFonts w:eastAsia="Times New Roman" w:cstheme="minorHAnsi"/>
          <w:color w:val="333333"/>
          <w:sz w:val="24"/>
          <w:szCs w:val="24"/>
          <w:lang w:eastAsia="tr-TR"/>
        </w:rPr>
        <w:t xml:space="preserve"> 6 (altı) ay</w:t>
      </w:r>
      <w:r w:rsidR="00C1761B" w:rsidRPr="00112358">
        <w:rPr>
          <w:rFonts w:eastAsia="Times New Roman" w:cstheme="minorHAnsi"/>
          <w:color w:val="333333"/>
          <w:sz w:val="24"/>
          <w:szCs w:val="24"/>
          <w:lang w:eastAsia="tr-TR"/>
        </w:rPr>
        <w:t xml:space="preserve"> olarak belirlenmiştir. </w:t>
      </w:r>
    </w:p>
    <w:p w:rsidR="00A907AF" w:rsidRPr="00112358"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A907AF" w:rsidRDefault="00111DF7" w:rsidP="00112358">
      <w:pPr>
        <w:shd w:val="clear" w:color="auto" w:fill="FFFFFF"/>
        <w:spacing w:before="120" w:after="120" w:line="240" w:lineRule="auto"/>
        <w:jc w:val="both"/>
        <w:outlineLvl w:val="2"/>
        <w:rPr>
          <w:rFonts w:eastAsia="Times New Roman" w:cstheme="minorHAnsi"/>
          <w:b/>
          <w:color w:val="333333"/>
          <w:sz w:val="24"/>
          <w:szCs w:val="24"/>
          <w:lang w:eastAsia="tr-TR"/>
        </w:rPr>
      </w:pPr>
      <w:r w:rsidRPr="00A907AF">
        <w:rPr>
          <w:rFonts w:eastAsia="Times New Roman" w:cstheme="minorHAnsi"/>
          <w:b/>
          <w:color w:val="333333"/>
          <w:sz w:val="24"/>
          <w:szCs w:val="24"/>
          <w:lang w:eastAsia="tr-TR"/>
        </w:rPr>
        <w:t>3.5. İMHA İŞLEMİNİN HUKUKA UYGUNLUĞUNUN DENETİMİ</w:t>
      </w:r>
    </w:p>
    <w:p w:rsidR="00111DF7" w:rsidRPr="00112358" w:rsidRDefault="00DF2707"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gerek talep üzerine gerekse periyodik imha süreçlerinde re’sen gerçekleştirdiği imha işlemlerini Kanuna, sair mevzuata, Kişisel Verilerin İşlenmesi ve Korunması Politikasına ve işbu Kişisel Veri Saklama ve İmha Politikasına uygun olarak yapar.</w:t>
      </w:r>
    </w:p>
    <w:p w:rsidR="00111DF7" w:rsidRDefault="00DF2707"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imha işlemlerinin bu düzenlemelere uygun olarak yapıldığını temin etmek amacıyla bir takım idari ve teknik tedbirler almaktadır.</w:t>
      </w:r>
    </w:p>
    <w:p w:rsidR="00A907AF" w:rsidRPr="00112358" w:rsidRDefault="00A907AF" w:rsidP="00112358">
      <w:pPr>
        <w:shd w:val="clear" w:color="auto" w:fill="FFFFFF"/>
        <w:spacing w:before="120" w:after="120" w:line="240" w:lineRule="auto"/>
        <w:jc w:val="both"/>
        <w:rPr>
          <w:rFonts w:eastAsia="Times New Roman" w:cstheme="minorHAnsi"/>
          <w:color w:val="333333"/>
          <w:sz w:val="24"/>
          <w:szCs w:val="24"/>
          <w:lang w:eastAsia="tr-TR"/>
        </w:rPr>
      </w:pPr>
    </w:p>
    <w:p w:rsidR="00111DF7" w:rsidRPr="00A907AF"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A907AF">
        <w:rPr>
          <w:rFonts w:eastAsia="Times New Roman" w:cstheme="minorHAnsi"/>
          <w:b/>
          <w:bCs/>
          <w:color w:val="333333"/>
          <w:sz w:val="24"/>
          <w:szCs w:val="24"/>
          <w:lang w:eastAsia="tr-TR"/>
        </w:rPr>
        <w:lastRenderedPageBreak/>
        <w:t>3.5.1. Teknik Tedbirler</w:t>
      </w:r>
    </w:p>
    <w:p w:rsidR="00111DF7" w:rsidRPr="00112358" w:rsidRDefault="00DF2707" w:rsidP="00112358">
      <w:pPr>
        <w:numPr>
          <w:ilvl w:val="0"/>
          <w:numId w:val="5"/>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işbu politikada yer alan her bir imha yöntemine uygun teknik araç ve ekipman bulundurur.</w:t>
      </w:r>
    </w:p>
    <w:p w:rsidR="00111DF7" w:rsidRPr="00112358" w:rsidRDefault="00DF2707" w:rsidP="00112358">
      <w:pPr>
        <w:numPr>
          <w:ilvl w:val="0"/>
          <w:numId w:val="5"/>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imha işlemlerinin yapıldığı yerin güvenliğini sağlar.</w:t>
      </w:r>
    </w:p>
    <w:p w:rsidR="00111DF7" w:rsidRPr="00112358" w:rsidRDefault="00DF2707" w:rsidP="00112358">
      <w:pPr>
        <w:numPr>
          <w:ilvl w:val="0"/>
          <w:numId w:val="5"/>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imha işlemini yapan kişilerin erişim kayıtlarını tutar.</w:t>
      </w:r>
    </w:p>
    <w:p w:rsidR="00111DF7" w:rsidRPr="00112358" w:rsidRDefault="00DF2707" w:rsidP="00112358">
      <w:pPr>
        <w:numPr>
          <w:ilvl w:val="0"/>
          <w:numId w:val="5"/>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imha işlemini yapacak yetkin ve tecrübeli elemanlar istihdam eder ya da gerektiğinde yetkin üçüncü kişilerden hizmet alır.</w:t>
      </w:r>
    </w:p>
    <w:p w:rsidR="00111DF7" w:rsidRPr="00A907AF" w:rsidRDefault="00111DF7" w:rsidP="00112358">
      <w:pPr>
        <w:shd w:val="clear" w:color="auto" w:fill="FFFFFF"/>
        <w:spacing w:before="120" w:after="120" w:line="240" w:lineRule="auto"/>
        <w:jc w:val="both"/>
        <w:rPr>
          <w:rFonts w:eastAsia="Times New Roman" w:cstheme="minorHAnsi"/>
          <w:b/>
          <w:color w:val="333333"/>
          <w:sz w:val="24"/>
          <w:szCs w:val="24"/>
          <w:lang w:eastAsia="tr-TR"/>
        </w:rPr>
      </w:pPr>
      <w:r w:rsidRPr="00A907AF">
        <w:rPr>
          <w:rFonts w:eastAsia="Times New Roman" w:cstheme="minorHAnsi"/>
          <w:b/>
          <w:bCs/>
          <w:color w:val="333333"/>
          <w:sz w:val="24"/>
          <w:szCs w:val="24"/>
          <w:lang w:eastAsia="tr-TR"/>
        </w:rPr>
        <w:t>3.5.2. İdari Tedbirler</w:t>
      </w:r>
    </w:p>
    <w:p w:rsidR="00111DF7" w:rsidRPr="00112358" w:rsidRDefault="00DF2707" w:rsidP="00112358">
      <w:pPr>
        <w:numPr>
          <w:ilvl w:val="0"/>
          <w:numId w:val="6"/>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imha işlemini yapacak çalışanlarının bilgi güvenliği, kişisel veriler ve özel hayatın gizliliği konularında farkındalıklarının artırılması ve bilinçlendirilmesi için çalışmalar yapar.</w:t>
      </w:r>
    </w:p>
    <w:p w:rsidR="00111DF7" w:rsidRPr="00112358" w:rsidRDefault="00DF2707" w:rsidP="00112358">
      <w:pPr>
        <w:numPr>
          <w:ilvl w:val="0"/>
          <w:numId w:val="6"/>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11DF7" w:rsidRPr="00112358">
        <w:rPr>
          <w:rFonts w:eastAsia="Times New Roman" w:cstheme="minorHAnsi"/>
          <w:color w:val="333333"/>
          <w:sz w:val="24"/>
          <w:szCs w:val="24"/>
          <w:lang w:eastAsia="tr-TR"/>
        </w:rPr>
        <w:t>, bilgi güvenliği, özel hayatın gizliliği, kişisel verilerin korunması ve güvenli imha teknikleri alanındaki gelişmeleri takip etmek ve gerekli aksiyonları almak üzere hukuki ve teknik danışmanlık hizmeti alır.</w:t>
      </w:r>
    </w:p>
    <w:p w:rsidR="00111DF7" w:rsidRPr="00112358" w:rsidRDefault="00DF2707" w:rsidP="00112358">
      <w:pPr>
        <w:numPr>
          <w:ilvl w:val="0"/>
          <w:numId w:val="6"/>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Özmetsan Metal Sanayi ve Ticaret A.Ş.</w:t>
      </w:r>
      <w:r w:rsidR="001A59CB">
        <w:rPr>
          <w:rFonts w:eastAsia="Times New Roman" w:cstheme="minorHAnsi"/>
          <w:color w:val="333333"/>
          <w:sz w:val="24"/>
          <w:szCs w:val="24"/>
          <w:lang w:eastAsia="tr-TR"/>
        </w:rPr>
        <w:t>,</w:t>
      </w:r>
      <w:r>
        <w:rPr>
          <w:rFonts w:eastAsia="Times New Roman" w:cstheme="minorHAnsi"/>
          <w:color w:val="333333"/>
          <w:sz w:val="24"/>
          <w:szCs w:val="24"/>
          <w:lang w:eastAsia="tr-TR"/>
        </w:rPr>
        <w:t xml:space="preserve"> </w:t>
      </w:r>
      <w:r w:rsidR="00111DF7" w:rsidRPr="00112358">
        <w:rPr>
          <w:rFonts w:eastAsia="Times New Roman" w:cstheme="minorHAnsi"/>
          <w:color w:val="333333"/>
          <w:sz w:val="24"/>
          <w:szCs w:val="24"/>
          <w:lang w:eastAsia="tr-TR"/>
        </w:rPr>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rsidR="00111DF7" w:rsidRPr="00112358" w:rsidRDefault="00DF2707" w:rsidP="00112358">
      <w:pPr>
        <w:numPr>
          <w:ilvl w:val="0"/>
          <w:numId w:val="6"/>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 xml:space="preserve"> imha işlemlerinin hukuka ve işbu Kişisel Veri Saklama ve İmha Politikasında belirtilen şart ve yükümlülüklere uygun olarak yapılıp yapılmadığını düzenli olarak denetler, gereken aksiyonları alır.</w:t>
      </w:r>
    </w:p>
    <w:p w:rsidR="00175883" w:rsidRPr="001A59CB" w:rsidRDefault="00DF2707" w:rsidP="001A59CB">
      <w:pPr>
        <w:numPr>
          <w:ilvl w:val="0"/>
          <w:numId w:val="6"/>
        </w:num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kişisel verilerin silinmesi, yok edilmesi ve anonim hale getirilmesiyle ilgili yapılan bütün işlemleri kayıt altına alır ve söz konusu kayıtları, diğer hukuki yükümlülükler hariç olmak üz</w:t>
      </w:r>
      <w:r w:rsidR="009F1D3D" w:rsidRPr="00112358">
        <w:rPr>
          <w:rFonts w:eastAsia="Times New Roman" w:cstheme="minorHAnsi"/>
          <w:color w:val="333333"/>
          <w:sz w:val="24"/>
          <w:szCs w:val="24"/>
          <w:lang w:eastAsia="tr-TR"/>
        </w:rPr>
        <w:t>ere en az üç yıl süreyle saklar.</w:t>
      </w:r>
    </w:p>
    <w:p w:rsidR="009F1D3D" w:rsidRPr="001A59CB" w:rsidRDefault="00480C8F" w:rsidP="001A59CB">
      <w:pPr>
        <w:pStyle w:val="ListeParagraf"/>
        <w:shd w:val="clear" w:color="auto" w:fill="FFFFFF"/>
        <w:spacing w:before="120" w:after="120" w:line="240" w:lineRule="auto"/>
        <w:ind w:left="0"/>
        <w:jc w:val="both"/>
        <w:rPr>
          <w:rFonts w:eastAsia="Times New Roman" w:cstheme="minorHAnsi"/>
          <w:b/>
          <w:color w:val="333333"/>
          <w:sz w:val="24"/>
          <w:szCs w:val="24"/>
          <w:u w:val="single"/>
          <w:lang w:eastAsia="tr-TR"/>
        </w:rPr>
      </w:pPr>
      <w:r w:rsidRPr="001A59CB">
        <w:rPr>
          <w:rFonts w:eastAsia="Times New Roman" w:cstheme="minorHAnsi"/>
          <w:b/>
          <w:color w:val="333333"/>
          <w:sz w:val="24"/>
          <w:szCs w:val="24"/>
          <w:u w:val="single"/>
          <w:lang w:eastAsia="tr-TR"/>
        </w:rPr>
        <w:t>4.</w:t>
      </w:r>
      <w:r w:rsidR="009F1D3D" w:rsidRPr="001A59CB">
        <w:rPr>
          <w:rFonts w:eastAsia="Times New Roman" w:cstheme="minorHAnsi"/>
          <w:b/>
          <w:color w:val="333333"/>
          <w:sz w:val="24"/>
          <w:szCs w:val="24"/>
          <w:u w:val="single"/>
          <w:lang w:eastAsia="tr-TR"/>
        </w:rPr>
        <w:t>BÖLÜM: POLİTİKANIN YAYINLANMASI VE SAKLANMASI</w:t>
      </w:r>
    </w:p>
    <w:p w:rsidR="009F1D3D" w:rsidRPr="00112358" w:rsidRDefault="009F1D3D"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 xml:space="preserve">Politika, ıslak imzalı </w:t>
      </w:r>
      <w:r w:rsidR="00F35F5A" w:rsidRPr="00112358">
        <w:rPr>
          <w:rFonts w:eastAsia="Times New Roman" w:cstheme="minorHAnsi"/>
          <w:color w:val="333333"/>
          <w:sz w:val="24"/>
          <w:szCs w:val="24"/>
          <w:lang w:eastAsia="tr-TR"/>
        </w:rPr>
        <w:t xml:space="preserve">(basılı kağıt) ve elektronik ortamda olmak üzere iki farklı ortamda yayımlanır, internet sayfasında kamuya açıklanır. Basılı kağıt nüshası da </w:t>
      </w:r>
      <w:r w:rsidR="00DF2707">
        <w:rPr>
          <w:rFonts w:eastAsia="Times New Roman" w:cstheme="minorHAnsi"/>
          <w:color w:val="333333"/>
          <w:sz w:val="24"/>
          <w:szCs w:val="24"/>
          <w:lang w:eastAsia="tr-TR"/>
        </w:rPr>
        <w:t>Özmetsan Metal Sanayi ve Ticaret A.Ş.</w:t>
      </w:r>
      <w:r w:rsidR="001A59CB">
        <w:rPr>
          <w:rFonts w:eastAsia="Times New Roman" w:cstheme="minorHAnsi"/>
          <w:color w:val="333333"/>
          <w:sz w:val="24"/>
          <w:szCs w:val="24"/>
          <w:lang w:eastAsia="tr-TR"/>
        </w:rPr>
        <w:t>’de</w:t>
      </w:r>
      <w:r w:rsidR="008E084A" w:rsidRPr="00112358">
        <w:rPr>
          <w:rFonts w:eastAsia="Times New Roman" w:cstheme="minorHAnsi"/>
          <w:color w:val="333333"/>
          <w:sz w:val="24"/>
          <w:szCs w:val="24"/>
          <w:lang w:eastAsia="tr-TR"/>
        </w:rPr>
        <w:t xml:space="preserve"> saklanır.</w:t>
      </w:r>
    </w:p>
    <w:p w:rsidR="00111DF7" w:rsidRPr="001A59CB" w:rsidRDefault="001A59CB" w:rsidP="00112358">
      <w:pPr>
        <w:shd w:val="clear" w:color="auto" w:fill="FFFFFF"/>
        <w:spacing w:before="120" w:after="120" w:line="240" w:lineRule="auto"/>
        <w:jc w:val="both"/>
        <w:outlineLvl w:val="1"/>
        <w:rPr>
          <w:rFonts w:eastAsia="Times New Roman" w:cstheme="minorHAnsi"/>
          <w:b/>
          <w:color w:val="333333"/>
          <w:sz w:val="24"/>
          <w:szCs w:val="24"/>
          <w:u w:val="single"/>
          <w:lang w:eastAsia="tr-TR"/>
        </w:rPr>
      </w:pPr>
      <w:r>
        <w:rPr>
          <w:rFonts w:eastAsia="Times New Roman" w:cstheme="minorHAnsi"/>
          <w:b/>
          <w:color w:val="333333"/>
          <w:sz w:val="24"/>
          <w:szCs w:val="24"/>
          <w:u w:val="single"/>
          <w:lang w:eastAsia="tr-TR"/>
        </w:rPr>
        <w:t>5</w:t>
      </w:r>
      <w:r w:rsidR="00111DF7" w:rsidRPr="001A59CB">
        <w:rPr>
          <w:rFonts w:eastAsia="Times New Roman" w:cstheme="minorHAnsi"/>
          <w:b/>
          <w:color w:val="333333"/>
          <w:sz w:val="24"/>
          <w:szCs w:val="24"/>
          <w:u w:val="single"/>
          <w:lang w:eastAsia="tr-TR"/>
        </w:rPr>
        <w:t>. BÖLÜM: GÜNCELLEME VE UYUM</w:t>
      </w:r>
    </w:p>
    <w:p w:rsidR="00111DF7" w:rsidRPr="00112358" w:rsidRDefault="00DF2707"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 xml:space="preserve">Özmetsan Metal Sanayi ve Ticaret A.Ş., </w:t>
      </w:r>
      <w:r w:rsidR="00111DF7" w:rsidRPr="00112358">
        <w:rPr>
          <w:rFonts w:eastAsia="Times New Roman" w:cstheme="minorHAnsi"/>
          <w:color w:val="333333"/>
          <w:sz w:val="24"/>
          <w:szCs w:val="24"/>
          <w:lang w:eastAsia="tr-TR"/>
        </w:rPr>
        <w:t xml:space="preserve">Kanunda yapılan değişiklikler nedeniyle, </w:t>
      </w:r>
      <w:r w:rsidR="00B02461" w:rsidRPr="00112358">
        <w:rPr>
          <w:rFonts w:eastAsia="Times New Roman" w:cstheme="minorHAnsi"/>
          <w:color w:val="333333"/>
          <w:sz w:val="24"/>
          <w:szCs w:val="24"/>
          <w:lang w:eastAsia="tr-TR"/>
        </w:rPr>
        <w:t xml:space="preserve">şirket </w:t>
      </w:r>
      <w:r w:rsidR="00111DF7" w:rsidRPr="00112358">
        <w:rPr>
          <w:rFonts w:eastAsia="Times New Roman" w:cstheme="minorHAnsi"/>
          <w:color w:val="333333"/>
          <w:sz w:val="24"/>
          <w:szCs w:val="24"/>
          <w:lang w:eastAsia="tr-TR"/>
        </w:rPr>
        <w:t>kararları uyarınca ya da sektördeki ya da bilişim alanındaki gelişmeler doğrultusunda Kişisel Verilerin İşlenmesi ve Korunması Politikasında ya da işbu Kişisel Veri Saklama ve İmha Politikasında değişiklik yapma hakkını saklı tutar.</w:t>
      </w:r>
    </w:p>
    <w:p w:rsidR="000B7D93" w:rsidRPr="00112358" w:rsidRDefault="00111DF7" w:rsidP="00112358">
      <w:pPr>
        <w:shd w:val="clear" w:color="auto" w:fill="FFFFFF"/>
        <w:spacing w:before="120" w:after="120" w:line="240" w:lineRule="auto"/>
        <w:jc w:val="both"/>
        <w:rPr>
          <w:rFonts w:eastAsia="Times New Roman" w:cstheme="minorHAnsi"/>
          <w:color w:val="333333"/>
          <w:sz w:val="24"/>
          <w:szCs w:val="24"/>
          <w:lang w:eastAsia="tr-TR"/>
        </w:rPr>
      </w:pPr>
      <w:r w:rsidRPr="00112358">
        <w:rPr>
          <w:rFonts w:eastAsia="Times New Roman" w:cstheme="minorHAnsi"/>
          <w:color w:val="333333"/>
          <w:sz w:val="24"/>
          <w:szCs w:val="24"/>
          <w:lang w:eastAsia="tr-TR"/>
        </w:rPr>
        <w:t>İşbu Kişisel Veri Saklama ve İmha Politikasında yapılan değişiklikler derhal metne işlenir ve değişikliklere ilişkin açıklamalar politikanın sonunda açıklanır.</w:t>
      </w:r>
    </w:p>
    <w:p w:rsidR="006D5694" w:rsidRPr="001A59CB" w:rsidRDefault="001A59CB" w:rsidP="00112358">
      <w:pPr>
        <w:shd w:val="clear" w:color="auto" w:fill="FFFFFF"/>
        <w:spacing w:before="120" w:after="120" w:line="240" w:lineRule="auto"/>
        <w:jc w:val="both"/>
        <w:rPr>
          <w:rFonts w:eastAsia="Times New Roman" w:cstheme="minorHAnsi"/>
          <w:b/>
          <w:color w:val="333333"/>
          <w:sz w:val="24"/>
          <w:szCs w:val="24"/>
          <w:u w:val="single"/>
          <w:lang w:eastAsia="tr-TR"/>
        </w:rPr>
      </w:pPr>
      <w:r>
        <w:rPr>
          <w:rFonts w:eastAsia="Times New Roman" w:cstheme="minorHAnsi"/>
          <w:b/>
          <w:color w:val="333333"/>
          <w:sz w:val="24"/>
          <w:szCs w:val="24"/>
          <w:u w:val="single"/>
          <w:lang w:eastAsia="tr-TR"/>
        </w:rPr>
        <w:t>6</w:t>
      </w:r>
      <w:r w:rsidR="000B7D93" w:rsidRPr="001A59CB">
        <w:rPr>
          <w:rFonts w:eastAsia="Times New Roman" w:cstheme="minorHAnsi"/>
          <w:b/>
          <w:color w:val="333333"/>
          <w:sz w:val="24"/>
          <w:szCs w:val="24"/>
          <w:u w:val="single"/>
          <w:lang w:eastAsia="tr-TR"/>
        </w:rPr>
        <w:t xml:space="preserve">.BÖLÜM: </w:t>
      </w:r>
      <w:r w:rsidR="0007274F" w:rsidRPr="001A59CB">
        <w:rPr>
          <w:rFonts w:eastAsia="Times New Roman" w:cstheme="minorHAnsi"/>
          <w:b/>
          <w:color w:val="333333"/>
          <w:sz w:val="24"/>
          <w:szCs w:val="24"/>
          <w:u w:val="single"/>
          <w:lang w:eastAsia="tr-TR"/>
        </w:rPr>
        <w:t>POLİTİKANIN YÜRÜ</w:t>
      </w:r>
      <w:r w:rsidR="00483460" w:rsidRPr="001A59CB">
        <w:rPr>
          <w:rFonts w:eastAsia="Times New Roman" w:cstheme="minorHAnsi"/>
          <w:b/>
          <w:color w:val="333333"/>
          <w:sz w:val="24"/>
          <w:szCs w:val="24"/>
          <w:u w:val="single"/>
          <w:lang w:eastAsia="tr-TR"/>
        </w:rPr>
        <w:t>R</w:t>
      </w:r>
      <w:r w:rsidR="0007274F" w:rsidRPr="001A59CB">
        <w:rPr>
          <w:rFonts w:eastAsia="Times New Roman" w:cstheme="minorHAnsi"/>
          <w:b/>
          <w:color w:val="333333"/>
          <w:sz w:val="24"/>
          <w:szCs w:val="24"/>
          <w:u w:val="single"/>
          <w:lang w:eastAsia="tr-TR"/>
        </w:rPr>
        <w:t xml:space="preserve">LÜĞÜ </w:t>
      </w:r>
    </w:p>
    <w:p w:rsidR="0007274F" w:rsidRPr="00112358" w:rsidRDefault="00DF2707" w:rsidP="00112358">
      <w:pPr>
        <w:shd w:val="clear" w:color="auto" w:fill="FFFFFF"/>
        <w:spacing w:before="120" w:after="120" w:line="240" w:lineRule="auto"/>
        <w:jc w:val="both"/>
        <w:rPr>
          <w:rFonts w:eastAsia="Times New Roman" w:cstheme="minorHAnsi"/>
          <w:color w:val="333333"/>
          <w:sz w:val="24"/>
          <w:szCs w:val="24"/>
          <w:lang w:eastAsia="tr-TR"/>
        </w:rPr>
      </w:pPr>
      <w:r>
        <w:rPr>
          <w:rFonts w:eastAsia="Times New Roman" w:cstheme="minorHAnsi"/>
          <w:color w:val="333333"/>
          <w:sz w:val="24"/>
          <w:szCs w:val="24"/>
          <w:lang w:eastAsia="tr-TR"/>
        </w:rPr>
        <w:t>Politika, Özmetsan Metal Sanayi ve Ticaret A.Ş.</w:t>
      </w:r>
      <w:r w:rsidR="0007274F" w:rsidRPr="00112358">
        <w:rPr>
          <w:rFonts w:eastAsia="Times New Roman" w:cstheme="minorHAnsi"/>
          <w:color w:val="333333"/>
          <w:sz w:val="24"/>
          <w:szCs w:val="24"/>
          <w:lang w:eastAsia="tr-TR"/>
        </w:rPr>
        <w:t>’</w:t>
      </w:r>
      <w:r>
        <w:rPr>
          <w:rFonts w:eastAsia="Times New Roman" w:cstheme="minorHAnsi"/>
          <w:color w:val="333333"/>
          <w:sz w:val="24"/>
          <w:szCs w:val="24"/>
          <w:lang w:eastAsia="tr-TR"/>
        </w:rPr>
        <w:t>ni</w:t>
      </w:r>
      <w:r w:rsidR="0007274F" w:rsidRPr="00112358">
        <w:rPr>
          <w:rFonts w:eastAsia="Times New Roman" w:cstheme="minorHAnsi"/>
          <w:color w:val="333333"/>
          <w:sz w:val="24"/>
          <w:szCs w:val="24"/>
          <w:lang w:eastAsia="tr-TR"/>
        </w:rPr>
        <w:t xml:space="preserve">n internet sitesinde yayınlanmasının ardından yürürlüğe girmiş kabul edilir. </w:t>
      </w:r>
    </w:p>
    <w:sectPr w:rsidR="0007274F" w:rsidRPr="00112358" w:rsidSect="00742B4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6F9" w:rsidRDefault="009F76F9" w:rsidP="007D1F2E">
      <w:pPr>
        <w:spacing w:after="0" w:line="240" w:lineRule="auto"/>
      </w:pPr>
      <w:r>
        <w:separator/>
      </w:r>
    </w:p>
  </w:endnote>
  <w:endnote w:type="continuationSeparator" w:id="1">
    <w:p w:rsidR="009F76F9" w:rsidRDefault="009F76F9" w:rsidP="007D1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401658"/>
      <w:docPartObj>
        <w:docPartGallery w:val="Page Numbers (Bottom of Page)"/>
        <w:docPartUnique/>
      </w:docPartObj>
    </w:sdtPr>
    <w:sdtContent>
      <w:p w:rsidR="000019AD" w:rsidRDefault="000019AD">
        <w:pPr>
          <w:pStyle w:val="Altbilgi"/>
          <w:jc w:val="center"/>
        </w:pPr>
        <w:fldSimple w:instr="PAGE   \* MERGEFORMAT">
          <w:r w:rsidR="001A59CB">
            <w:rPr>
              <w:noProof/>
            </w:rPr>
            <w:t>11</w:t>
          </w:r>
        </w:fldSimple>
      </w:p>
    </w:sdtContent>
  </w:sdt>
  <w:p w:rsidR="000019AD" w:rsidRDefault="000019A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6F9" w:rsidRDefault="009F76F9" w:rsidP="007D1F2E">
      <w:pPr>
        <w:spacing w:after="0" w:line="240" w:lineRule="auto"/>
      </w:pPr>
      <w:r>
        <w:separator/>
      </w:r>
    </w:p>
  </w:footnote>
  <w:footnote w:type="continuationSeparator" w:id="1">
    <w:p w:rsidR="009F76F9" w:rsidRDefault="009F76F9" w:rsidP="007D1F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031C"/>
    <w:multiLevelType w:val="multilevel"/>
    <w:tmpl w:val="F8104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C4BD7"/>
    <w:multiLevelType w:val="multilevel"/>
    <w:tmpl w:val="9042B62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25569"/>
    <w:multiLevelType w:val="multilevel"/>
    <w:tmpl w:val="EB6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13238"/>
    <w:multiLevelType w:val="multilevel"/>
    <w:tmpl w:val="A514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71731B"/>
    <w:multiLevelType w:val="multilevel"/>
    <w:tmpl w:val="412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E837D0"/>
    <w:multiLevelType w:val="multilevel"/>
    <w:tmpl w:val="DE0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1DF7"/>
    <w:rsid w:val="000019AD"/>
    <w:rsid w:val="00013394"/>
    <w:rsid w:val="000215B8"/>
    <w:rsid w:val="00030F17"/>
    <w:rsid w:val="000325CB"/>
    <w:rsid w:val="00033ECB"/>
    <w:rsid w:val="00050CDA"/>
    <w:rsid w:val="0007274F"/>
    <w:rsid w:val="00075469"/>
    <w:rsid w:val="00081F79"/>
    <w:rsid w:val="00096187"/>
    <w:rsid w:val="000A2B13"/>
    <w:rsid w:val="000A58BB"/>
    <w:rsid w:val="000B7D93"/>
    <w:rsid w:val="000E6DF8"/>
    <w:rsid w:val="000F3A4F"/>
    <w:rsid w:val="00111DF7"/>
    <w:rsid w:val="00112358"/>
    <w:rsid w:val="00164351"/>
    <w:rsid w:val="00172FDB"/>
    <w:rsid w:val="00175883"/>
    <w:rsid w:val="00183454"/>
    <w:rsid w:val="00194ECB"/>
    <w:rsid w:val="001A59CB"/>
    <w:rsid w:val="001E3850"/>
    <w:rsid w:val="001F0CB9"/>
    <w:rsid w:val="00224DFB"/>
    <w:rsid w:val="00230C85"/>
    <w:rsid w:val="00230E17"/>
    <w:rsid w:val="00235D61"/>
    <w:rsid w:val="00261443"/>
    <w:rsid w:val="002A5961"/>
    <w:rsid w:val="002B4B83"/>
    <w:rsid w:val="002D3AFE"/>
    <w:rsid w:val="003009BD"/>
    <w:rsid w:val="00306AF0"/>
    <w:rsid w:val="003515F0"/>
    <w:rsid w:val="00355175"/>
    <w:rsid w:val="0035586C"/>
    <w:rsid w:val="00365549"/>
    <w:rsid w:val="003A2211"/>
    <w:rsid w:val="003B44A5"/>
    <w:rsid w:val="003B6371"/>
    <w:rsid w:val="00400C98"/>
    <w:rsid w:val="004025BB"/>
    <w:rsid w:val="00436C0B"/>
    <w:rsid w:val="00442BD5"/>
    <w:rsid w:val="004722FE"/>
    <w:rsid w:val="004776EF"/>
    <w:rsid w:val="00480C8F"/>
    <w:rsid w:val="00483460"/>
    <w:rsid w:val="004A3B68"/>
    <w:rsid w:val="00501B71"/>
    <w:rsid w:val="00512D18"/>
    <w:rsid w:val="00531252"/>
    <w:rsid w:val="005761FF"/>
    <w:rsid w:val="00584A64"/>
    <w:rsid w:val="005F4A91"/>
    <w:rsid w:val="00600534"/>
    <w:rsid w:val="00634E93"/>
    <w:rsid w:val="0063604A"/>
    <w:rsid w:val="00636F3F"/>
    <w:rsid w:val="00690E4D"/>
    <w:rsid w:val="006963C5"/>
    <w:rsid w:val="00696C70"/>
    <w:rsid w:val="006A5EDF"/>
    <w:rsid w:val="006D5694"/>
    <w:rsid w:val="006F49B0"/>
    <w:rsid w:val="0073193B"/>
    <w:rsid w:val="00742B43"/>
    <w:rsid w:val="00776670"/>
    <w:rsid w:val="007A5A1A"/>
    <w:rsid w:val="007D1F2E"/>
    <w:rsid w:val="007D21B1"/>
    <w:rsid w:val="00801870"/>
    <w:rsid w:val="0080593C"/>
    <w:rsid w:val="0081519B"/>
    <w:rsid w:val="00842CC1"/>
    <w:rsid w:val="00855DAF"/>
    <w:rsid w:val="00883ABF"/>
    <w:rsid w:val="008A3D18"/>
    <w:rsid w:val="008C3AA7"/>
    <w:rsid w:val="008E0334"/>
    <w:rsid w:val="008E084A"/>
    <w:rsid w:val="008F74EB"/>
    <w:rsid w:val="00906D6F"/>
    <w:rsid w:val="00931426"/>
    <w:rsid w:val="009378F5"/>
    <w:rsid w:val="00976329"/>
    <w:rsid w:val="009A14BE"/>
    <w:rsid w:val="009D5597"/>
    <w:rsid w:val="009E6C98"/>
    <w:rsid w:val="009F0ECB"/>
    <w:rsid w:val="009F1D3D"/>
    <w:rsid w:val="009F3855"/>
    <w:rsid w:val="009F76F9"/>
    <w:rsid w:val="00A00A6B"/>
    <w:rsid w:val="00A3323A"/>
    <w:rsid w:val="00A61150"/>
    <w:rsid w:val="00A907AF"/>
    <w:rsid w:val="00AB10C3"/>
    <w:rsid w:val="00B02461"/>
    <w:rsid w:val="00B439CA"/>
    <w:rsid w:val="00B476C1"/>
    <w:rsid w:val="00B77A9B"/>
    <w:rsid w:val="00B8718A"/>
    <w:rsid w:val="00BF6108"/>
    <w:rsid w:val="00C1761B"/>
    <w:rsid w:val="00C465D6"/>
    <w:rsid w:val="00C557B8"/>
    <w:rsid w:val="00CC40D3"/>
    <w:rsid w:val="00CE5F52"/>
    <w:rsid w:val="00D37859"/>
    <w:rsid w:val="00D72668"/>
    <w:rsid w:val="00D97951"/>
    <w:rsid w:val="00DD1545"/>
    <w:rsid w:val="00DD5FF0"/>
    <w:rsid w:val="00DF2707"/>
    <w:rsid w:val="00E10933"/>
    <w:rsid w:val="00E15E67"/>
    <w:rsid w:val="00E178B5"/>
    <w:rsid w:val="00E20687"/>
    <w:rsid w:val="00E516A0"/>
    <w:rsid w:val="00E67462"/>
    <w:rsid w:val="00E67FA7"/>
    <w:rsid w:val="00E746D9"/>
    <w:rsid w:val="00E91683"/>
    <w:rsid w:val="00E927A6"/>
    <w:rsid w:val="00EA2E71"/>
    <w:rsid w:val="00ED6681"/>
    <w:rsid w:val="00F132B8"/>
    <w:rsid w:val="00F21CF1"/>
    <w:rsid w:val="00F22A71"/>
    <w:rsid w:val="00F30246"/>
    <w:rsid w:val="00F35F5A"/>
    <w:rsid w:val="00F42E6F"/>
    <w:rsid w:val="00F478A6"/>
    <w:rsid w:val="00F6037F"/>
    <w:rsid w:val="00FB6FD3"/>
    <w:rsid w:val="00FD49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43"/>
  </w:style>
  <w:style w:type="paragraph" w:styleId="Balk1">
    <w:name w:val="heading 1"/>
    <w:basedOn w:val="Normal"/>
    <w:link w:val="Balk1Char"/>
    <w:uiPriority w:val="9"/>
    <w:qFormat/>
    <w:rsid w:val="00111D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1D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111DF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1DF7"/>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1DF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111DF7"/>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111D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1DF7"/>
    <w:rPr>
      <w:b/>
      <w:bCs/>
    </w:rPr>
  </w:style>
  <w:style w:type="character" w:styleId="Vurgu">
    <w:name w:val="Emphasis"/>
    <w:basedOn w:val="VarsaylanParagrafYazTipi"/>
    <w:uiPriority w:val="20"/>
    <w:qFormat/>
    <w:rsid w:val="00111DF7"/>
    <w:rPr>
      <w:i/>
      <w:iCs/>
    </w:rPr>
  </w:style>
  <w:style w:type="paragraph" w:styleId="stbilgi">
    <w:name w:val="header"/>
    <w:basedOn w:val="Normal"/>
    <w:link w:val="stbilgiChar"/>
    <w:uiPriority w:val="99"/>
    <w:unhideWhenUsed/>
    <w:rsid w:val="007D1F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1F2E"/>
  </w:style>
  <w:style w:type="paragraph" w:styleId="Altbilgi">
    <w:name w:val="footer"/>
    <w:basedOn w:val="Normal"/>
    <w:link w:val="AltbilgiChar"/>
    <w:uiPriority w:val="99"/>
    <w:unhideWhenUsed/>
    <w:rsid w:val="007D1F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1F2E"/>
  </w:style>
  <w:style w:type="paragraph" w:styleId="ListeParagraf">
    <w:name w:val="List Paragraph"/>
    <w:basedOn w:val="Normal"/>
    <w:uiPriority w:val="34"/>
    <w:qFormat/>
    <w:rsid w:val="008A3D18"/>
    <w:pPr>
      <w:ind w:left="720"/>
      <w:contextualSpacing/>
    </w:pPr>
  </w:style>
</w:styles>
</file>

<file path=word/webSettings.xml><?xml version="1.0" encoding="utf-8"?>
<w:webSettings xmlns:r="http://schemas.openxmlformats.org/officeDocument/2006/relationships" xmlns:w="http://schemas.openxmlformats.org/wordprocessingml/2006/main">
  <w:divs>
    <w:div w:id="167880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B1DD-32AA-4641-AAD6-8BF704F4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3672</Words>
  <Characters>20936</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dc:creator>
  <cp:lastModifiedBy>Windows Kullanıcısı</cp:lastModifiedBy>
  <cp:revision>3</cp:revision>
  <dcterms:created xsi:type="dcterms:W3CDTF">2020-02-17T06:28:00Z</dcterms:created>
  <dcterms:modified xsi:type="dcterms:W3CDTF">2020-02-17T06:54:00Z</dcterms:modified>
</cp:coreProperties>
</file>